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5" w:type="dxa"/>
        <w:tblInd w:w="-108" w:type="dxa"/>
        <w:tblLook w:val="0000" w:firstRow="0" w:lastRow="0" w:firstColumn="0" w:lastColumn="0" w:noHBand="0" w:noVBand="0"/>
      </w:tblPr>
      <w:tblGrid>
        <w:gridCol w:w="1668"/>
        <w:gridCol w:w="1699"/>
        <w:gridCol w:w="3402"/>
        <w:gridCol w:w="3759"/>
        <w:gridCol w:w="637"/>
      </w:tblGrid>
      <w:tr w:rsidR="00E85068" w14:paraId="1828CF43" w14:textId="77777777">
        <w:tc>
          <w:tcPr>
            <w:tcW w:w="16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5B298" w14:textId="77777777" w:rsidR="00E85068" w:rsidRDefault="00000000">
            <w:pPr>
              <w:pStyle w:val="Standard"/>
              <w:ind w:left="-108"/>
              <w:jc w:val="center"/>
              <w:rPr>
                <w:rFonts w:cs="Calibri"/>
                <w:sz w:val="20"/>
                <w:szCs w:val="20"/>
              </w:rPr>
            </w:pPr>
            <w:bookmarkStart w:id="0" w:name="_Hlk240444808"/>
            <w:bookmarkEnd w:id="0"/>
            <w:r>
              <w:rPr>
                <w:rFonts w:cs="Calibri"/>
                <w:b/>
                <w:szCs w:val="20"/>
              </w:rPr>
              <w:t>TECHNOLOGIE</w:t>
            </w:r>
          </w:p>
        </w:tc>
        <w:tc>
          <w:tcPr>
            <w:tcW w:w="16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13DF1" w14:textId="77777777" w:rsidR="00E85068" w:rsidRDefault="00000000">
            <w:pPr>
              <w:pStyle w:val="Standard"/>
              <w:jc w:val="center"/>
            </w:pPr>
            <w:r>
              <w:rPr>
                <w:rFonts w:cs="Calibri"/>
                <w:sz w:val="18"/>
                <w:szCs w:val="18"/>
              </w:rPr>
              <w:t xml:space="preserve">CLASSE DE  </w:t>
            </w:r>
            <w:r>
              <w:rPr>
                <w:rFonts w:cs="Calibri"/>
                <w:b/>
                <w:sz w:val="36"/>
                <w:szCs w:val="18"/>
              </w:rPr>
              <w:t>3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  <w:vertAlign w:val="superscript"/>
              </w:rPr>
              <w:t>EME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246C1" w14:textId="48C9041A" w:rsidR="00E85068" w:rsidRDefault="00000000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8"/>
                <w:szCs w:val="20"/>
              </w:rPr>
              <w:t xml:space="preserve">Séquence 1 – Les </w:t>
            </w:r>
            <w:r w:rsidR="00D653B9">
              <w:rPr>
                <w:rFonts w:cs="Calibri"/>
                <w:b/>
                <w:sz w:val="28"/>
                <w:szCs w:val="20"/>
              </w:rPr>
              <w:t>révisions</w:t>
            </w:r>
            <w:r>
              <w:rPr>
                <w:rFonts w:cs="Calibri"/>
                <w:sz w:val="20"/>
                <w:szCs w:val="20"/>
              </w:rPr>
              <w:br/>
            </w:r>
            <w:r w:rsidR="00DA4D6E">
              <w:rPr>
                <w:rFonts w:cs="Calibri"/>
                <w:sz w:val="20"/>
                <w:szCs w:val="20"/>
              </w:rPr>
              <w:t>Séan</w:t>
            </w:r>
            <w:r w:rsidR="00955444">
              <w:rPr>
                <w:rFonts w:cs="Calibri"/>
                <w:sz w:val="20"/>
                <w:szCs w:val="20"/>
              </w:rPr>
              <w:t xml:space="preserve">ce </w:t>
            </w:r>
            <w:r w:rsidR="0098018F">
              <w:rPr>
                <w:rFonts w:cs="Calibri"/>
                <w:sz w:val="20"/>
                <w:szCs w:val="20"/>
              </w:rPr>
              <w:t>4</w:t>
            </w:r>
            <w:r w:rsidR="00955444">
              <w:rPr>
                <w:rFonts w:cs="Calibri"/>
                <w:sz w:val="20"/>
                <w:szCs w:val="20"/>
              </w:rPr>
              <w:t xml:space="preserve"> - </w:t>
            </w:r>
            <w:r>
              <w:rPr>
                <w:rFonts w:cs="Calibri"/>
                <w:sz w:val="20"/>
                <w:szCs w:val="20"/>
              </w:rPr>
              <w:t>Caméra d’affût</w:t>
            </w:r>
            <w:r w:rsidR="00D230D9">
              <w:rPr>
                <w:rFonts w:cs="Calibri"/>
                <w:sz w:val="20"/>
                <w:szCs w:val="20"/>
              </w:rPr>
              <w:t xml:space="preserve"> </w:t>
            </w:r>
            <w:r w:rsidR="0098018F">
              <w:rPr>
                <w:rFonts w:cs="Calibri"/>
                <w:sz w:val="20"/>
                <w:szCs w:val="20"/>
              </w:rPr>
              <w:t>–</w:t>
            </w:r>
            <w:r w:rsidR="00D230D9">
              <w:rPr>
                <w:rFonts w:cs="Calibri"/>
                <w:sz w:val="20"/>
                <w:szCs w:val="20"/>
              </w:rPr>
              <w:t xml:space="preserve"> </w:t>
            </w:r>
            <w:r w:rsidR="0098018F">
              <w:rPr>
                <w:rFonts w:cs="Calibri"/>
                <w:sz w:val="20"/>
                <w:szCs w:val="20"/>
              </w:rPr>
              <w:t>Utiliser l’</w:t>
            </w:r>
            <w:r w:rsidR="00D230D9">
              <w:rPr>
                <w:rFonts w:cs="Calibri"/>
                <w:sz w:val="20"/>
                <w:szCs w:val="20"/>
              </w:rPr>
              <w:t>IA</w:t>
            </w:r>
          </w:p>
        </w:tc>
        <w:tc>
          <w:tcPr>
            <w:tcW w:w="3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12BDD" w14:textId="77777777" w:rsidR="00E85068" w:rsidRDefault="00000000">
            <w:pPr>
              <w:pStyle w:val="Standard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Nom :    ……………………………..</w:t>
            </w:r>
          </w:p>
        </w:tc>
        <w:tc>
          <w:tcPr>
            <w:tcW w:w="6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C7747" w14:textId="77777777" w:rsidR="00E85068" w:rsidRDefault="00E85068">
            <w:pPr>
              <w:pStyle w:val="Standard"/>
              <w:rPr>
                <w:rFonts w:cs="Calibri"/>
                <w:sz w:val="20"/>
                <w:szCs w:val="20"/>
              </w:rPr>
            </w:pPr>
          </w:p>
        </w:tc>
      </w:tr>
    </w:tbl>
    <w:p w14:paraId="70A4098A" w14:textId="77777777" w:rsidR="00E85068" w:rsidRDefault="00E85068">
      <w:pPr>
        <w:pStyle w:val="Standard"/>
        <w:rPr>
          <w:rFonts w:cs="Calibri"/>
          <w:b/>
          <w:sz w:val="2"/>
        </w:rPr>
      </w:pPr>
    </w:p>
    <w:tbl>
      <w:tblPr>
        <w:tblW w:w="11164" w:type="dxa"/>
        <w:tblInd w:w="-108" w:type="dxa"/>
        <w:tblLook w:val="0000" w:firstRow="0" w:lastRow="0" w:firstColumn="0" w:lastColumn="0" w:noHBand="0" w:noVBand="0"/>
      </w:tblPr>
      <w:tblGrid>
        <w:gridCol w:w="2123"/>
        <w:gridCol w:w="9041"/>
      </w:tblGrid>
      <w:tr w:rsidR="00E85068" w14:paraId="3205A019" w14:textId="77777777">
        <w:tc>
          <w:tcPr>
            <w:tcW w:w="2123" w:type="dxa"/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EE8EB" w14:textId="77777777" w:rsidR="00E85068" w:rsidRDefault="00000000">
            <w:pPr>
              <w:pStyle w:val="Standard"/>
              <w:ind w:left="-108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Connaissances</w:t>
            </w:r>
            <w:r>
              <w:rPr>
                <w:rFonts w:cs="Calibri"/>
                <w:b/>
                <w:bCs/>
              </w:rPr>
              <w:br/>
              <w:t>Capacités</w:t>
            </w:r>
          </w:p>
        </w:tc>
        <w:tc>
          <w:tcPr>
            <w:tcW w:w="9041" w:type="dxa"/>
            <w:shd w:val="solid" w:color="E6E6E6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A6DE4" w14:textId="158AD4AF" w:rsidR="00E85068" w:rsidRDefault="00000000">
            <w:pPr>
              <w:pStyle w:val="Paragraphedeliste"/>
              <w:numPr>
                <w:ilvl w:val="0"/>
                <w:numId w:val="3"/>
              </w:numPr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Elaborer à l’aide d’un schéma bloc, la chaine </w:t>
            </w:r>
            <w:r w:rsidR="00D653B9">
              <w:rPr>
                <w:i/>
                <w:iCs/>
                <w:sz w:val="22"/>
                <w:szCs w:val="22"/>
              </w:rPr>
              <w:t>d’énergie</w:t>
            </w:r>
            <w:r>
              <w:rPr>
                <w:i/>
                <w:iCs/>
                <w:sz w:val="22"/>
                <w:szCs w:val="22"/>
              </w:rPr>
              <w:t xml:space="preserve"> d’un OST</w:t>
            </w:r>
            <w:r>
              <w:rPr>
                <w:i/>
                <w:iCs/>
                <w:sz w:val="22"/>
                <w:szCs w:val="22"/>
              </w:rPr>
              <w:br/>
              <w:t xml:space="preserve">différentes formes </w:t>
            </w:r>
            <w:r w:rsidR="00D653B9">
              <w:rPr>
                <w:i/>
                <w:iCs/>
                <w:sz w:val="22"/>
                <w:szCs w:val="22"/>
              </w:rPr>
              <w:t>d’énergie</w:t>
            </w:r>
            <w:r>
              <w:rPr>
                <w:i/>
                <w:iCs/>
                <w:sz w:val="22"/>
                <w:szCs w:val="22"/>
              </w:rPr>
              <w:t> : Electrique, cinétique, potentielle, thermique, lumineuse, …</w:t>
            </w:r>
            <w:r>
              <w:rPr>
                <w:i/>
                <w:iCs/>
                <w:sz w:val="22"/>
                <w:szCs w:val="22"/>
              </w:rPr>
              <w:br/>
              <w:t xml:space="preserve">Conversion des </w:t>
            </w:r>
            <w:r w:rsidR="00D653B9">
              <w:rPr>
                <w:i/>
                <w:iCs/>
                <w:sz w:val="22"/>
                <w:szCs w:val="22"/>
              </w:rPr>
              <w:t>énergies</w:t>
            </w:r>
            <w:r>
              <w:rPr>
                <w:i/>
                <w:iCs/>
                <w:sz w:val="22"/>
                <w:szCs w:val="22"/>
              </w:rPr>
              <w:t xml:space="preserve"> sur certains actionneurs</w:t>
            </w:r>
          </w:p>
          <w:p w14:paraId="26269A99" w14:textId="5657F533" w:rsidR="00E85068" w:rsidRDefault="00000000">
            <w:pPr>
              <w:pStyle w:val="Paragraphedeliste"/>
              <w:numPr>
                <w:ilvl w:val="0"/>
                <w:numId w:val="3"/>
              </w:numPr>
              <w:ind w:left="720" w:hanging="36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Comprendre et modifier un programme associé à une fonctionnalité d’un objet ou d’un problème technique</w:t>
            </w:r>
            <w:r>
              <w:rPr>
                <w:i/>
                <w:iCs/>
                <w:sz w:val="22"/>
                <w:szCs w:val="22"/>
              </w:rPr>
              <w:br/>
              <w:t xml:space="preserve">Algorithmie, </w:t>
            </w:r>
            <w:r w:rsidR="00D653B9">
              <w:rPr>
                <w:i/>
                <w:iCs/>
                <w:sz w:val="22"/>
                <w:szCs w:val="22"/>
              </w:rPr>
              <w:t>affectation,</w:t>
            </w:r>
            <w:r>
              <w:rPr>
                <w:i/>
                <w:iCs/>
                <w:sz w:val="22"/>
                <w:szCs w:val="22"/>
              </w:rPr>
              <w:t xml:space="preserve"> les variables et les exigences</w:t>
            </w:r>
          </w:p>
        </w:tc>
      </w:tr>
    </w:tbl>
    <w:p w14:paraId="1CDBA19F" w14:textId="3B7637C8" w:rsidR="00E85068" w:rsidRDefault="0098018F">
      <w:pPr>
        <w:pStyle w:val="Standard"/>
      </w:pPr>
      <w:r>
        <w:rPr>
          <w:noProof/>
        </w:rPr>
        <w:drawing>
          <wp:anchor distT="0" distB="0" distL="114300" distR="114300" simplePos="0" relativeHeight="251684870" behindDoc="1" locked="0" layoutInCell="1" allowOverlap="1" wp14:anchorId="6DC22B9A" wp14:editId="7AF6D722">
            <wp:simplePos x="0" y="0"/>
            <wp:positionH relativeFrom="column">
              <wp:posOffset>4974590</wp:posOffset>
            </wp:positionH>
            <wp:positionV relativeFrom="paragraph">
              <wp:posOffset>218440</wp:posOffset>
            </wp:positionV>
            <wp:extent cx="1976120" cy="1215390"/>
            <wp:effectExtent l="0" t="0" r="5080" b="3810"/>
            <wp:wrapTight wrapText="bothSides">
              <wp:wrapPolygon edited="0">
                <wp:start x="0" y="0"/>
                <wp:lineTo x="0" y="21329"/>
                <wp:lineTo x="21447" y="21329"/>
                <wp:lineTo x="21447" y="0"/>
                <wp:lineTo x="0" y="0"/>
              </wp:wrapPolygon>
            </wp:wrapTight>
            <wp:docPr id="789648354" name="Image 3" descr="La tourterelle : comment et où vit-elle ? Tout savoir sur la tourtere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648354" name="Image 3" descr="La tourterelle : comment et où vit-elle ? Tout savoir sur la tourterell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120" cy="121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F6BD0">
        <w:rPr>
          <w:rFonts w:cs="Calibri"/>
          <w:b/>
          <w:bCs/>
          <w:color w:val="000000"/>
          <w:sz w:val="10"/>
          <w:szCs w:val="10"/>
          <w:u w:val="single"/>
        </w:rPr>
        <w:br/>
      </w:r>
      <w:r w:rsidR="009F6BD0">
        <w:rPr>
          <w:rFonts w:cs="Calibri"/>
          <w:b/>
          <w:bCs/>
          <w:color w:val="000000"/>
          <w:sz w:val="48"/>
          <w:szCs w:val="48"/>
          <w:u w:val="single"/>
        </w:rPr>
        <w:t>Problème ?</w:t>
      </w:r>
    </w:p>
    <w:p w14:paraId="30D40FA1" w14:textId="1F553B6E" w:rsidR="00E85068" w:rsidRDefault="00E85068">
      <w:pPr>
        <w:pStyle w:val="Standard"/>
        <w:rPr>
          <w:rFonts w:cs="Calibri"/>
          <w:sz w:val="14"/>
        </w:rPr>
      </w:pPr>
    </w:p>
    <w:p w14:paraId="5268562C" w14:textId="569A57A9" w:rsidR="00E85068" w:rsidRDefault="00E85068">
      <w:pPr>
        <w:pStyle w:val="Standard"/>
        <w:rPr>
          <w:rFonts w:cs="Calibri"/>
          <w:sz w:val="2"/>
        </w:rPr>
      </w:pPr>
    </w:p>
    <w:p w14:paraId="128F9BF4" w14:textId="465569B1" w:rsidR="0098018F" w:rsidRPr="00ED1F40" w:rsidRDefault="0098018F" w:rsidP="0098018F">
      <w:pPr>
        <w:rPr>
          <w:rFonts w:ascii="Arial" w:hAnsi="Arial" w:cs="Arial"/>
        </w:rPr>
      </w:pPr>
      <w:r w:rsidRPr="00C07DBF">
        <w:rPr>
          <w:noProof/>
        </w:rPr>
        <w:drawing>
          <wp:anchor distT="0" distB="0" distL="114300" distR="114300" simplePos="0" relativeHeight="251682822" behindDoc="1" locked="0" layoutInCell="1" allowOverlap="1" wp14:anchorId="73E2D6DF" wp14:editId="0C34A0E9">
            <wp:simplePos x="0" y="0"/>
            <wp:positionH relativeFrom="column">
              <wp:posOffset>3133090</wp:posOffset>
            </wp:positionH>
            <wp:positionV relativeFrom="paragraph">
              <wp:posOffset>6985</wp:posOffset>
            </wp:positionV>
            <wp:extent cx="3665220" cy="1760220"/>
            <wp:effectExtent l="0" t="0" r="0" b="0"/>
            <wp:wrapTight wrapText="bothSides">
              <wp:wrapPolygon edited="0">
                <wp:start x="0" y="0"/>
                <wp:lineTo x="0" y="21273"/>
                <wp:lineTo x="21443" y="21273"/>
                <wp:lineTo x="21443" y="0"/>
                <wp:lineTo x="0" y="0"/>
              </wp:wrapPolygon>
            </wp:wrapTight>
            <wp:docPr id="195562562" name="Image 1" descr="Une image contenant arbre, personne, plein air, habits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2562" name="Image 1" descr="Une image contenant arbre, personne, plein air, habits&#10;&#10;Le contenu généré par l’IA peut êtr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5220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D1F40">
        <w:rPr>
          <w:rFonts w:ascii="Arial" w:hAnsi="Arial" w:cs="Arial"/>
        </w:rPr>
        <w:t>Maxime a posé un piège photographique et souhaite savoir si des tourterelles et de pigeons visitent son jardin. Mais surtout, il souhaite faire la différence.</w:t>
      </w:r>
    </w:p>
    <w:p w14:paraId="3D37979D" w14:textId="12A412E9" w:rsidR="00E85068" w:rsidRDefault="00E85068">
      <w:pPr>
        <w:ind w:left="567"/>
        <w:rPr>
          <w:rFonts w:ascii="Arial" w:hAnsi="Arial" w:cs="Arial"/>
        </w:rPr>
      </w:pPr>
    </w:p>
    <w:p w14:paraId="3D7205B9" w14:textId="3A2AB3FF" w:rsidR="00E85068" w:rsidRPr="0098018F" w:rsidRDefault="00E85068">
      <w:pPr>
        <w:pStyle w:val="Standard"/>
        <w:rPr>
          <w:rFonts w:cs="Calibri"/>
          <w:sz w:val="2"/>
          <w:szCs w:val="14"/>
        </w:rPr>
      </w:pPr>
    </w:p>
    <w:p w14:paraId="64351B5D" w14:textId="59686D89" w:rsidR="0098018F" w:rsidRPr="0098018F" w:rsidRDefault="0098018F">
      <w:pPr>
        <w:pStyle w:val="Standard"/>
        <w:rPr>
          <w:rFonts w:cs="Calibri"/>
          <w:b/>
          <w:bCs/>
          <w:color w:val="000000"/>
          <w:sz w:val="48"/>
          <w:szCs w:val="48"/>
          <w:u w:val="single"/>
        </w:rPr>
      </w:pPr>
      <w:r>
        <w:rPr>
          <w:noProof/>
        </w:rPr>
        <w:drawing>
          <wp:anchor distT="0" distB="0" distL="114300" distR="114300" simplePos="0" relativeHeight="251683846" behindDoc="1" locked="0" layoutInCell="1" allowOverlap="1" wp14:anchorId="12F7EB11" wp14:editId="163F0F24">
            <wp:simplePos x="0" y="0"/>
            <wp:positionH relativeFrom="margin">
              <wp:posOffset>5415280</wp:posOffset>
            </wp:positionH>
            <wp:positionV relativeFrom="paragraph">
              <wp:posOffset>81915</wp:posOffset>
            </wp:positionV>
            <wp:extent cx="1478915" cy="739140"/>
            <wp:effectExtent l="0" t="0" r="6985" b="3810"/>
            <wp:wrapTight wrapText="bothSides">
              <wp:wrapPolygon edited="0">
                <wp:start x="0" y="0"/>
                <wp:lineTo x="0" y="21155"/>
                <wp:lineTo x="21424" y="21155"/>
                <wp:lineTo x="21424" y="0"/>
                <wp:lineTo x="0" y="0"/>
              </wp:wrapPolygon>
            </wp:wrapTight>
            <wp:docPr id="2136165790" name="Image 5" descr="Pigeon biset - LPO (Ligue pour la Protection des Oiseaux) - Agir pour la  biodiversi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165790" name="Image 5" descr="Pigeon biset - LPO (Ligue pour la Protection des Oiseaux) - Agir pour la  biodiversité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rPr>
          <w:rFonts w:cs="Calibri"/>
          <w:b/>
          <w:bCs/>
          <w:color w:val="000000"/>
          <w:sz w:val="48"/>
          <w:szCs w:val="48"/>
          <w:u w:val="single"/>
        </w:rPr>
        <w:t>Consigne :</w:t>
      </w:r>
    </w:p>
    <w:p w14:paraId="013F7932" w14:textId="77777777" w:rsidR="0098018F" w:rsidRDefault="00000000" w:rsidP="0098018F">
      <w:pPr>
        <w:pStyle w:val="Standard"/>
        <w:numPr>
          <w:ilvl w:val="0"/>
          <w:numId w:val="13"/>
        </w:numPr>
        <w:tabs>
          <w:tab w:val="left" w:pos="737"/>
        </w:tabs>
        <w:ind w:left="907" w:hanging="397"/>
        <w:rPr>
          <w:rFonts w:cs="Calibri"/>
        </w:rPr>
      </w:pPr>
      <w:r>
        <w:rPr>
          <w:rFonts w:cs="Calibri"/>
        </w:rPr>
        <w:t>En binôme</w:t>
      </w:r>
    </w:p>
    <w:p w14:paraId="7FD4FF83" w14:textId="74E49BF2" w:rsidR="0098018F" w:rsidRPr="0098018F" w:rsidRDefault="0098018F" w:rsidP="0098018F">
      <w:pPr>
        <w:pStyle w:val="Standard"/>
        <w:numPr>
          <w:ilvl w:val="0"/>
          <w:numId w:val="13"/>
        </w:numPr>
        <w:tabs>
          <w:tab w:val="left" w:pos="737"/>
        </w:tabs>
        <w:ind w:left="907" w:hanging="397"/>
        <w:rPr>
          <w:rFonts w:cs="Calibri"/>
        </w:rPr>
      </w:pPr>
      <w:r w:rsidRPr="0098018F">
        <w:rPr>
          <w:rFonts w:cs="Calibri"/>
        </w:rPr>
        <w:t xml:space="preserve">Document ressource </w:t>
      </w:r>
      <w:r w:rsidRPr="0098018F">
        <w:rPr>
          <w:rFonts w:ascii="Arial" w:hAnsi="Arial" w:cs="Arial"/>
          <w:b/>
          <w:bCs/>
          <w:sz w:val="20"/>
          <w:szCs w:val="20"/>
        </w:rPr>
        <w:t xml:space="preserve">Intelligence Artificielle avec </w:t>
      </w:r>
      <w:proofErr w:type="spellStart"/>
      <w:r w:rsidRPr="0098018F">
        <w:rPr>
          <w:rFonts w:ascii="Arial" w:hAnsi="Arial" w:cs="Arial"/>
          <w:b/>
          <w:bCs/>
          <w:sz w:val="20"/>
          <w:szCs w:val="20"/>
        </w:rPr>
        <w:t>Vittascience</w:t>
      </w:r>
      <w:proofErr w:type="spellEnd"/>
    </w:p>
    <w:p w14:paraId="5F0F5B31" w14:textId="484838C8" w:rsidR="0098018F" w:rsidRPr="0098018F" w:rsidRDefault="0098018F" w:rsidP="0098018F">
      <w:pPr>
        <w:pStyle w:val="Standard"/>
        <w:numPr>
          <w:ilvl w:val="0"/>
          <w:numId w:val="13"/>
        </w:numPr>
        <w:tabs>
          <w:tab w:val="left" w:pos="737"/>
        </w:tabs>
        <w:ind w:left="907" w:hanging="397"/>
        <w:rPr>
          <w:rStyle w:val="Lienhypertexte"/>
          <w:rFonts w:cs="Calibri"/>
          <w:color w:val="auto"/>
          <w:u w:val="none"/>
        </w:rPr>
      </w:pPr>
      <w:hyperlink r:id="rId11" w:history="1">
        <w:r w:rsidRPr="0098018F">
          <w:rPr>
            <w:rStyle w:val="Lienhypertexte"/>
            <w:rFonts w:ascii="Arial" w:hAnsi="Arial" w:cs="Arial"/>
          </w:rPr>
          <w:t>https://fr.vittascience.com/ia/images.php</w:t>
        </w:r>
      </w:hyperlink>
    </w:p>
    <w:p w14:paraId="312CE25B" w14:textId="77777777" w:rsidR="0098018F" w:rsidRDefault="0098018F" w:rsidP="009F6BD0">
      <w:pPr>
        <w:pStyle w:val="Standard"/>
        <w:tabs>
          <w:tab w:val="left" w:pos="737"/>
        </w:tabs>
      </w:pPr>
    </w:p>
    <w:p w14:paraId="16A9B4F4" w14:textId="77777777" w:rsidR="0098018F" w:rsidRPr="00F001B4" w:rsidRDefault="0098018F" w:rsidP="0098018F">
      <w:pPr>
        <w:rPr>
          <w:b/>
          <w:bCs/>
          <w:sz w:val="16"/>
          <w:szCs w:val="16"/>
        </w:rPr>
      </w:pPr>
    </w:p>
    <w:p w14:paraId="078FA3B3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  <w:r w:rsidRPr="00ED1F40">
        <w:rPr>
          <w:rFonts w:ascii="Arial" w:hAnsi="Arial" w:cs="Arial"/>
          <w:b/>
          <w:bCs/>
          <w:u w:val="single"/>
        </w:rPr>
        <w:t>Description de la situation :</w:t>
      </w:r>
    </w:p>
    <w:p w14:paraId="2C87C034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6EE54AE0" w14:textId="77777777" w:rsidR="0098018F" w:rsidRPr="00ED1F40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6D767838" w14:textId="77777777" w:rsidR="0098018F" w:rsidRPr="00ED1F40" w:rsidRDefault="0098018F" w:rsidP="0098018F">
      <w:pPr>
        <w:rPr>
          <w:rFonts w:ascii="Arial" w:hAnsi="Arial" w:cs="Arial"/>
          <w:color w:val="EE0000"/>
        </w:rPr>
      </w:pPr>
    </w:p>
    <w:p w14:paraId="74EEFE7E" w14:textId="77777777" w:rsidR="0098018F" w:rsidRP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color w:val="E5B8B7" w:themeColor="accent2" w:themeTint="66"/>
          <w:sz w:val="28"/>
          <w:szCs w:val="28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98018F">
        <w:rPr>
          <w:rFonts w:ascii="Arial" w:hAnsi="Arial" w:cs="Arial"/>
          <w:b/>
          <w:bCs/>
          <w:color w:val="E5B8B7" w:themeColor="accent2" w:themeTint="66"/>
          <w:sz w:val="28"/>
          <w:szCs w:val="28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Problématique :</w:t>
      </w:r>
    </w:p>
    <w:p w14:paraId="0FA6153F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7189D3E5" w14:textId="77777777" w:rsidR="0098018F" w:rsidRPr="00ED1F40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</w:p>
    <w:p w14:paraId="4F92F95E" w14:textId="77777777" w:rsidR="0098018F" w:rsidRPr="00ED1F40" w:rsidRDefault="0098018F" w:rsidP="0098018F">
      <w:pPr>
        <w:rPr>
          <w:rFonts w:ascii="Arial" w:hAnsi="Arial" w:cs="Arial"/>
          <w:color w:val="EE0000"/>
        </w:rPr>
      </w:pPr>
    </w:p>
    <w:p w14:paraId="54756AAE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r w:rsidRPr="00025471">
        <w:rPr>
          <w:rFonts w:ascii="Arial" w:hAnsi="Arial" w:cs="Arial"/>
          <w:b/>
          <w:bCs/>
          <w:u w:val="single"/>
        </w:rPr>
        <w:t>Mes hypothèses</w:t>
      </w:r>
      <w:r w:rsidRPr="00025471">
        <w:rPr>
          <w:rFonts w:ascii="Arial" w:hAnsi="Arial" w:cs="Arial"/>
          <w:b/>
          <w:bCs/>
        </w:rPr>
        <w:t xml:space="preserve"> :</w:t>
      </w:r>
    </w:p>
    <w:p w14:paraId="378A85C1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583A1035" w14:textId="77777777" w:rsidR="0098018F" w:rsidRPr="00ED1F40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468CABF4" w14:textId="77777777" w:rsidR="0098018F" w:rsidRDefault="0098018F" w:rsidP="0098018F">
      <w:pPr>
        <w:rPr>
          <w:rFonts w:ascii="Arial" w:hAnsi="Arial" w:cs="Arial"/>
          <w:b/>
          <w:bCs/>
          <w:u w:val="single"/>
        </w:rPr>
      </w:pPr>
    </w:p>
    <w:p w14:paraId="1DAD7C4B" w14:textId="77777777" w:rsidR="0098018F" w:rsidRDefault="0098018F" w:rsidP="0098018F">
      <w:pPr>
        <w:rPr>
          <w:rFonts w:ascii="Arial" w:hAnsi="Arial" w:cs="Arial"/>
          <w:b/>
          <w:bCs/>
          <w:u w:val="single"/>
        </w:rPr>
      </w:pPr>
      <w:r w:rsidRPr="00025471">
        <w:rPr>
          <w:rFonts w:ascii="Arial" w:hAnsi="Arial" w:cs="Arial"/>
          <w:b/>
          <w:bCs/>
          <w:u w:val="single"/>
        </w:rPr>
        <w:t>Activité :</w:t>
      </w:r>
    </w:p>
    <w:p w14:paraId="23861C1E" w14:textId="77777777" w:rsidR="0098018F" w:rsidRDefault="0098018F" w:rsidP="0098018F">
      <w:pPr>
        <w:jc w:val="both"/>
        <w:rPr>
          <w:rFonts w:ascii="Arial" w:hAnsi="Arial" w:cs="Arial"/>
          <w:color w:val="000000"/>
        </w:rPr>
      </w:pPr>
      <w:r w:rsidRPr="007F6870">
        <w:rPr>
          <w:rFonts w:ascii="Arial" w:hAnsi="Arial" w:cs="Arial"/>
          <w:color w:val="000000"/>
        </w:rPr>
        <w:t xml:space="preserve">À l’aide du document « </w:t>
      </w:r>
      <w:r w:rsidRPr="00C00B6E">
        <w:rPr>
          <w:rFonts w:ascii="Arial" w:hAnsi="Arial" w:cs="Arial"/>
          <w:i/>
          <w:iCs/>
          <w:color w:val="000000"/>
        </w:rPr>
        <w:t>RESSOURCES_Vittascience_S3</w:t>
      </w:r>
      <w:r w:rsidRPr="007F6870">
        <w:rPr>
          <w:rFonts w:ascii="Arial" w:hAnsi="Arial" w:cs="Arial"/>
          <w:color w:val="000000"/>
        </w:rPr>
        <w:t xml:space="preserve"> »,</w:t>
      </w:r>
      <w:r w:rsidRPr="007F6870">
        <w:rPr>
          <w:rStyle w:val="apple-converted-space"/>
          <w:rFonts w:ascii="Arial" w:hAnsi="Arial" w:cs="Arial"/>
          <w:color w:val="000000"/>
        </w:rPr>
        <w:t> </w:t>
      </w:r>
      <w:r w:rsidRPr="007F6870">
        <w:rPr>
          <w:rFonts w:ascii="Arial" w:hAnsi="Arial" w:cs="Arial"/>
          <w:b/>
          <w:bCs/>
          <w:color w:val="000000"/>
        </w:rPr>
        <w:t>suivre</w:t>
      </w:r>
      <w:r w:rsidRPr="007F6870">
        <w:rPr>
          <w:rStyle w:val="apple-converted-space"/>
          <w:rFonts w:ascii="Arial" w:hAnsi="Arial" w:cs="Arial"/>
          <w:color w:val="000000"/>
        </w:rPr>
        <w:t> </w:t>
      </w:r>
      <w:r w:rsidRPr="007F6870">
        <w:rPr>
          <w:rFonts w:ascii="Arial" w:hAnsi="Arial" w:cs="Arial"/>
          <w:color w:val="000000"/>
        </w:rPr>
        <w:t>les consignes de la ressource, puis</w:t>
      </w:r>
      <w:r w:rsidRPr="007F6870">
        <w:rPr>
          <w:rStyle w:val="apple-converted-space"/>
          <w:rFonts w:ascii="Arial" w:hAnsi="Arial" w:cs="Arial"/>
          <w:color w:val="000000"/>
        </w:rPr>
        <w:t> </w:t>
      </w:r>
      <w:r w:rsidRPr="007F6870">
        <w:rPr>
          <w:rFonts w:ascii="Arial" w:hAnsi="Arial" w:cs="Arial"/>
          <w:b/>
          <w:bCs/>
          <w:color w:val="000000"/>
        </w:rPr>
        <w:t>indiquer</w:t>
      </w:r>
      <w:r w:rsidRPr="007F6870">
        <w:rPr>
          <w:rStyle w:val="apple-converted-space"/>
          <w:rFonts w:ascii="Arial" w:hAnsi="Arial" w:cs="Arial"/>
          <w:color w:val="000000"/>
        </w:rPr>
        <w:t> </w:t>
      </w:r>
      <w:r w:rsidRPr="007F6870">
        <w:rPr>
          <w:rFonts w:ascii="Arial" w:hAnsi="Arial" w:cs="Arial"/>
          <w:color w:val="000000"/>
        </w:rPr>
        <w:t>ci-dessous les résultats et les constats visibles pour chacune des étapes.</w:t>
      </w:r>
    </w:p>
    <w:p w14:paraId="672B3BD7" w14:textId="77777777" w:rsidR="0098018F" w:rsidRPr="007F6870" w:rsidRDefault="0098018F" w:rsidP="0098018F">
      <w:pPr>
        <w:jc w:val="both"/>
        <w:rPr>
          <w:rFonts w:ascii="Arial" w:hAnsi="Arial" w:cs="Arial"/>
          <w:color w:val="000000"/>
        </w:rPr>
      </w:pPr>
    </w:p>
    <w:p w14:paraId="6AF180B0" w14:textId="5D5678E2" w:rsidR="0098018F" w:rsidRPr="00D22998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  <w:u w:val="single"/>
        </w:rPr>
      </w:pPr>
      <w:r w:rsidRPr="00D22998">
        <w:rPr>
          <w:rFonts w:ascii="Arial" w:hAnsi="Arial" w:cs="Arial"/>
          <w:b/>
          <w:bCs/>
          <w:u w:val="single"/>
        </w:rPr>
        <w:t>Résultats et constats</w:t>
      </w:r>
      <w:r>
        <w:rPr>
          <w:rFonts w:ascii="Arial" w:hAnsi="Arial" w:cs="Arial"/>
          <w:b/>
          <w:bCs/>
          <w:u w:val="single"/>
        </w:rPr>
        <w:br/>
      </w:r>
    </w:p>
    <w:p w14:paraId="4DE2DF51" w14:textId="77777777" w:rsidR="0098018F" w:rsidRPr="00D22998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D22998">
        <w:rPr>
          <w:rFonts w:ascii="Arial" w:hAnsi="Arial" w:cs="Arial"/>
          <w:u w:val="single"/>
        </w:rPr>
        <w:t>Étape 1</w:t>
      </w:r>
    </w:p>
    <w:p w14:paraId="139DF82D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FF0000"/>
        </w:rPr>
      </w:pPr>
    </w:p>
    <w:p w14:paraId="2E469058" w14:textId="77777777" w:rsidR="0098018F" w:rsidRPr="00D22998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D22998">
        <w:rPr>
          <w:rFonts w:ascii="Arial" w:hAnsi="Arial" w:cs="Arial"/>
          <w:u w:val="single"/>
        </w:rPr>
        <w:t>Étape 2</w:t>
      </w:r>
    </w:p>
    <w:p w14:paraId="641C4A12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FF0000"/>
        </w:rPr>
      </w:pPr>
    </w:p>
    <w:p w14:paraId="2C528708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FF0000"/>
        </w:rPr>
      </w:pPr>
    </w:p>
    <w:p w14:paraId="7513065C" w14:textId="77777777" w:rsidR="0098018F" w:rsidRPr="00D22998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D22998">
        <w:rPr>
          <w:rFonts w:ascii="Arial" w:hAnsi="Arial" w:cs="Arial"/>
          <w:u w:val="single"/>
        </w:rPr>
        <w:t>Étape 3</w:t>
      </w:r>
    </w:p>
    <w:p w14:paraId="75E7EA0F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FF0000"/>
        </w:rPr>
      </w:pPr>
    </w:p>
    <w:p w14:paraId="5D0B3E5A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FF0000"/>
        </w:rPr>
      </w:pPr>
    </w:p>
    <w:p w14:paraId="1363FB1C" w14:textId="77777777" w:rsidR="0098018F" w:rsidRPr="00D22998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D22998">
        <w:rPr>
          <w:rFonts w:ascii="Arial" w:hAnsi="Arial" w:cs="Arial"/>
          <w:u w:val="single"/>
        </w:rPr>
        <w:t>Étape 4</w:t>
      </w:r>
    </w:p>
    <w:p w14:paraId="7DA510AC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FF0000"/>
        </w:rPr>
      </w:pPr>
    </w:p>
    <w:p w14:paraId="407D9CD5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FF0000"/>
        </w:rPr>
      </w:pPr>
    </w:p>
    <w:p w14:paraId="2DF66515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  <w:r w:rsidRPr="00D22998">
        <w:rPr>
          <w:rFonts w:ascii="Arial" w:hAnsi="Arial" w:cs="Arial"/>
          <w:u w:val="single"/>
        </w:rPr>
        <w:t>Étape 5</w:t>
      </w:r>
    </w:p>
    <w:p w14:paraId="609097F7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2622C78F" w14:textId="77777777" w:rsidR="0098018F" w:rsidRPr="00D22998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u w:val="single"/>
        </w:rPr>
      </w:pPr>
    </w:p>
    <w:p w14:paraId="1F4E70D9" w14:textId="77777777" w:rsidR="0098018F" w:rsidRPr="00D22998" w:rsidRDefault="0098018F" w:rsidP="0098018F">
      <w:pPr>
        <w:rPr>
          <w:rFonts w:ascii="Arial" w:hAnsi="Arial" w:cs="Arial"/>
          <w:color w:val="EE0000"/>
        </w:rPr>
      </w:pPr>
    </w:p>
    <w:p w14:paraId="1F4BFBA4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r w:rsidRPr="00141A64">
        <w:rPr>
          <w:rFonts w:ascii="Arial" w:hAnsi="Arial" w:cs="Arial"/>
          <w:b/>
          <w:bCs/>
          <w:u w:val="single"/>
        </w:rPr>
        <w:t>Bilan de mes recherches</w:t>
      </w:r>
      <w:r w:rsidRPr="009012EE">
        <w:rPr>
          <w:rFonts w:ascii="Arial" w:hAnsi="Arial" w:cs="Arial"/>
          <w:b/>
          <w:bCs/>
        </w:rPr>
        <w:t xml:space="preserve"> :</w:t>
      </w:r>
    </w:p>
    <w:p w14:paraId="41018F01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73D7FDB0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402C5175" w14:textId="77777777" w:rsidR="0098018F" w:rsidRPr="00025471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7F3DCD8B" w14:textId="77777777" w:rsidR="0098018F" w:rsidRPr="009012EE" w:rsidRDefault="0098018F" w:rsidP="0098018F">
      <w:pPr>
        <w:jc w:val="both"/>
        <w:rPr>
          <w:rFonts w:ascii="Arial" w:hAnsi="Arial" w:cs="Arial"/>
          <w:color w:val="EE0000"/>
        </w:rPr>
      </w:pPr>
    </w:p>
    <w:p w14:paraId="010337C0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  <w:r w:rsidRPr="00141A64">
        <w:rPr>
          <w:rFonts w:ascii="Arial" w:hAnsi="Arial" w:cs="Arial"/>
          <w:b/>
          <w:bCs/>
          <w:u w:val="single"/>
        </w:rPr>
        <w:t>Bilan commun</w:t>
      </w:r>
      <w:r w:rsidRPr="00141A64">
        <w:rPr>
          <w:rFonts w:ascii="Arial" w:hAnsi="Arial" w:cs="Arial"/>
          <w:b/>
          <w:bCs/>
        </w:rPr>
        <w:t xml:space="preserve"> :</w:t>
      </w:r>
    </w:p>
    <w:p w14:paraId="737E63BD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52C54332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74AFAC01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12669036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75B438C3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7C9F3128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2EF3FF64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56BEFB52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12FF0B05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03B72630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2440A641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5F36C289" w14:textId="77777777" w:rsidR="0098018F" w:rsidRDefault="0098018F" w:rsidP="0098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bCs/>
        </w:rPr>
      </w:pPr>
    </w:p>
    <w:p w14:paraId="3C11EC79" w14:textId="77777777" w:rsidR="0098018F" w:rsidRDefault="0098018F" w:rsidP="009F6BD0">
      <w:pPr>
        <w:pStyle w:val="Standard"/>
        <w:tabs>
          <w:tab w:val="left" w:pos="737"/>
        </w:tabs>
      </w:pPr>
    </w:p>
    <w:sectPr w:rsidR="0098018F">
      <w:footerReference w:type="default" r:id="rId12"/>
      <w:pgSz w:w="11906" w:h="16838"/>
      <w:pgMar w:top="284" w:right="482" w:bottom="280" w:left="426" w:header="0" w:footer="4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8EEC" w14:textId="77777777" w:rsidR="008C0C92" w:rsidRDefault="008C0C92">
      <w:r>
        <w:separator/>
      </w:r>
    </w:p>
  </w:endnote>
  <w:endnote w:type="continuationSeparator" w:id="0">
    <w:p w14:paraId="7BC0312B" w14:textId="77777777" w:rsidR="008C0C92" w:rsidRDefault="008C0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altName w:val="Cambria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Lohit Hindi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A50F7" w14:textId="77777777" w:rsidR="00E85068" w:rsidRDefault="00E85068">
    <w:pPr>
      <w:pStyle w:val="Pieddepage"/>
      <w:rPr>
        <w:i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BD813" w14:textId="77777777" w:rsidR="008C0C92" w:rsidRDefault="008C0C92">
      <w:r>
        <w:separator/>
      </w:r>
    </w:p>
  </w:footnote>
  <w:footnote w:type="continuationSeparator" w:id="0">
    <w:p w14:paraId="458DA193" w14:textId="77777777" w:rsidR="008C0C92" w:rsidRDefault="008C0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471"/>
    <w:multiLevelType w:val="multilevel"/>
    <w:tmpl w:val="EC9CBAD4"/>
    <w:name w:val="WWNum4"/>
    <w:lvl w:ilvl="0">
      <w:start w:val="1"/>
      <w:numFmt w:val="decimal"/>
      <w:lvlText w:val="%1-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 w15:restartNumberingAfterBreak="0">
    <w:nsid w:val="08695F80"/>
    <w:multiLevelType w:val="hybridMultilevel"/>
    <w:tmpl w:val="E09698A4"/>
    <w:name w:val="Liste numérotée 6"/>
    <w:lvl w:ilvl="0" w:tplc="53C891E2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FCB09FD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BDA77B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4983A40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FFF2901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C1832C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3D08132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F7700A4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E2CF6E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0DD010C8"/>
    <w:multiLevelType w:val="hybridMultilevel"/>
    <w:tmpl w:val="E9B20B80"/>
    <w:name w:val="Liste numérotée 14"/>
    <w:lvl w:ilvl="0" w:tplc="9BC096EE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9232FE3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DF36D7A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D9EC26A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E94E1D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76CF86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CA85DA8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723247E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81241D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7746D0F"/>
    <w:multiLevelType w:val="hybridMultilevel"/>
    <w:tmpl w:val="3FD4F8C8"/>
    <w:name w:val="Liste numérotée 9"/>
    <w:lvl w:ilvl="0" w:tplc="98FA537C">
      <w:numFmt w:val="bullet"/>
      <w:lvlText w:val="·"/>
      <w:lvlJc w:val="left"/>
      <w:pPr>
        <w:ind w:left="1776" w:firstLine="0"/>
      </w:pPr>
      <w:rPr>
        <w:rFonts w:ascii="Symbol" w:hAnsi="Symbol"/>
      </w:rPr>
    </w:lvl>
    <w:lvl w:ilvl="1" w:tplc="3564B1E8">
      <w:numFmt w:val="bullet"/>
      <w:lvlText w:val="o"/>
      <w:lvlJc w:val="left"/>
      <w:pPr>
        <w:ind w:left="2496" w:firstLine="0"/>
      </w:pPr>
      <w:rPr>
        <w:rFonts w:ascii="Courier New" w:hAnsi="Courier New" w:cs="Courier New"/>
      </w:rPr>
    </w:lvl>
    <w:lvl w:ilvl="2" w:tplc="A2B817D4">
      <w:numFmt w:val="bullet"/>
      <w:lvlText w:val=""/>
      <w:lvlJc w:val="left"/>
      <w:pPr>
        <w:ind w:left="3216" w:firstLine="0"/>
      </w:pPr>
      <w:rPr>
        <w:rFonts w:ascii="Wingdings" w:eastAsia="Wingdings" w:hAnsi="Wingdings" w:cs="Wingdings"/>
      </w:rPr>
    </w:lvl>
    <w:lvl w:ilvl="3" w:tplc="8F704E6A">
      <w:numFmt w:val="bullet"/>
      <w:lvlText w:val="·"/>
      <w:lvlJc w:val="left"/>
      <w:pPr>
        <w:ind w:left="3936" w:firstLine="0"/>
      </w:pPr>
      <w:rPr>
        <w:rFonts w:ascii="Symbol" w:hAnsi="Symbol"/>
      </w:rPr>
    </w:lvl>
    <w:lvl w:ilvl="4" w:tplc="BD5ADD84">
      <w:numFmt w:val="bullet"/>
      <w:lvlText w:val="o"/>
      <w:lvlJc w:val="left"/>
      <w:pPr>
        <w:ind w:left="4656" w:firstLine="0"/>
      </w:pPr>
      <w:rPr>
        <w:rFonts w:ascii="Courier New" w:hAnsi="Courier New" w:cs="Courier New"/>
      </w:rPr>
    </w:lvl>
    <w:lvl w:ilvl="5" w:tplc="A7F0258E">
      <w:numFmt w:val="bullet"/>
      <w:lvlText w:val=""/>
      <w:lvlJc w:val="left"/>
      <w:pPr>
        <w:ind w:left="5376" w:firstLine="0"/>
      </w:pPr>
      <w:rPr>
        <w:rFonts w:ascii="Wingdings" w:eastAsia="Wingdings" w:hAnsi="Wingdings" w:cs="Wingdings"/>
      </w:rPr>
    </w:lvl>
    <w:lvl w:ilvl="6" w:tplc="0FDCB5F4">
      <w:numFmt w:val="bullet"/>
      <w:lvlText w:val="·"/>
      <w:lvlJc w:val="left"/>
      <w:pPr>
        <w:ind w:left="6096" w:firstLine="0"/>
      </w:pPr>
      <w:rPr>
        <w:rFonts w:ascii="Symbol" w:hAnsi="Symbol"/>
      </w:rPr>
    </w:lvl>
    <w:lvl w:ilvl="7" w:tplc="09742A38">
      <w:numFmt w:val="bullet"/>
      <w:lvlText w:val="o"/>
      <w:lvlJc w:val="left"/>
      <w:pPr>
        <w:ind w:left="6816" w:firstLine="0"/>
      </w:pPr>
      <w:rPr>
        <w:rFonts w:ascii="Courier New" w:hAnsi="Courier New" w:cs="Courier New"/>
      </w:rPr>
    </w:lvl>
    <w:lvl w:ilvl="8" w:tplc="2D741C1A">
      <w:numFmt w:val="bullet"/>
      <w:lvlText w:val=""/>
      <w:lvlJc w:val="left"/>
      <w:pPr>
        <w:ind w:left="7536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0482ABF"/>
    <w:multiLevelType w:val="hybridMultilevel"/>
    <w:tmpl w:val="488ED60C"/>
    <w:name w:val="Liste numérotée 3"/>
    <w:lvl w:ilvl="0" w:tplc="0192A318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817A896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3147C9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22C4B24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F4D8B31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EF0DB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82A699A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A9BAEF6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E4C4C6C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21D22185"/>
    <w:multiLevelType w:val="hybridMultilevel"/>
    <w:tmpl w:val="6A7CA594"/>
    <w:lvl w:ilvl="0" w:tplc="FD66FE68">
      <w:numFmt w:val="bullet"/>
      <w:lvlText w:val=""/>
      <w:lvlJc w:val="left"/>
      <w:pPr>
        <w:ind w:left="720" w:hanging="360"/>
      </w:pPr>
      <w:rPr>
        <w:rFonts w:ascii="Wingdings" w:eastAsia="WenQuanYi Micro Hei" w:hAnsi="Wingdings" w:cs="Arial" w:hint="default"/>
        <w:color w:val="auto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91D67"/>
    <w:multiLevelType w:val="hybridMultilevel"/>
    <w:tmpl w:val="585AD554"/>
    <w:lvl w:ilvl="0" w:tplc="A92CA74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202FB9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920AD1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83694C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D64C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B0DEB19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66ECD7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51A8F3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DC4A879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4001B0"/>
    <w:multiLevelType w:val="hybridMultilevel"/>
    <w:tmpl w:val="F48E7B24"/>
    <w:name w:val="WWNum1"/>
    <w:lvl w:ilvl="0" w:tplc="B88A21C8">
      <w:numFmt w:val="bullet"/>
      <w:lvlText w:val="-"/>
      <w:lvlJc w:val="left"/>
      <w:pPr>
        <w:ind w:left="0" w:firstLine="0"/>
      </w:pPr>
      <w:rPr>
        <w:rFonts w:ascii="Calibri" w:eastAsia="Calibri" w:hAnsi="Calibri" w:cs="Calibri"/>
      </w:rPr>
    </w:lvl>
    <w:lvl w:ilvl="1" w:tplc="723AAA9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 w:tplc="68E6D0E8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3" w:tplc="D8A6F61C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4" w:tplc="3A067CB2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 w:tplc="155241EA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6" w:tplc="40C8BB28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7" w:tplc="7152F4FC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 w:tplc="184C73A2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2B627DDE"/>
    <w:multiLevelType w:val="hybridMultilevel"/>
    <w:tmpl w:val="0004EA4C"/>
    <w:name w:val="Liste numérotée 10"/>
    <w:lvl w:ilvl="0" w:tplc="103416D4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1832A52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80E95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BA4039C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F9140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FD83B9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C3A18AE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1F68527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340DE3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3D727FAD"/>
    <w:multiLevelType w:val="hybridMultilevel"/>
    <w:tmpl w:val="BFEC4690"/>
    <w:name w:val="Liste numérotée 7"/>
    <w:lvl w:ilvl="0" w:tplc="8702DF58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AD70146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EB86F9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35B0F6E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63DAF69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8EC0E21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55ADD5E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06600AE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668A2F3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3F5F6C42"/>
    <w:multiLevelType w:val="hybridMultilevel"/>
    <w:tmpl w:val="CC08FD28"/>
    <w:name w:val="Liste numérotée 15"/>
    <w:lvl w:ilvl="0" w:tplc="B3C41B28">
      <w:numFmt w:val="bullet"/>
      <w:lvlText w:val="-"/>
      <w:lvlJc w:val="left"/>
      <w:pPr>
        <w:ind w:left="360" w:firstLine="0"/>
      </w:pPr>
      <w:rPr>
        <w:rFonts w:ascii="Courier New" w:eastAsia="WenQuanYi Micro Hei" w:hAnsi="Courier New" w:cs="Courier New"/>
      </w:rPr>
    </w:lvl>
    <w:lvl w:ilvl="1" w:tplc="24D69F58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82433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B7781718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33B61B0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27662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BF6E552C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0FBE426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F20B2F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41E36E59"/>
    <w:multiLevelType w:val="hybridMultilevel"/>
    <w:tmpl w:val="5902FCB4"/>
    <w:name w:val="WWNum2"/>
    <w:lvl w:ilvl="0" w:tplc="289075CE">
      <w:numFmt w:val="bullet"/>
      <w:lvlText w:val="-"/>
      <w:lvlJc w:val="left"/>
      <w:pPr>
        <w:ind w:left="0" w:firstLine="0"/>
      </w:pPr>
      <w:rPr>
        <w:rFonts w:ascii="Calibri" w:eastAsia="Calibri" w:hAnsi="Calibri" w:cs="Calibri"/>
      </w:rPr>
    </w:lvl>
    <w:lvl w:ilvl="1" w:tplc="D4F8AC02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 w:tplc="3B98C44C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3" w:tplc="5170C918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4" w:tplc="2AA6996C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 w:tplc="38BAB89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  <w:lvl w:ilvl="6" w:tplc="02A834AA">
      <w:numFmt w:val="bullet"/>
      <w:lvlText w:val="·"/>
      <w:lvlJc w:val="left"/>
      <w:pPr>
        <w:ind w:left="0" w:firstLine="0"/>
      </w:pPr>
      <w:rPr>
        <w:rFonts w:ascii="Symbol" w:hAnsi="Symbol"/>
      </w:rPr>
    </w:lvl>
    <w:lvl w:ilvl="7" w:tplc="B43E3FA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 w:tplc="F8380930">
      <w:numFmt w:val="bullet"/>
      <w:lvlText w:val="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439B4EDD"/>
    <w:multiLevelType w:val="hybridMultilevel"/>
    <w:tmpl w:val="78F007B2"/>
    <w:name w:val="Liste numérotée 13"/>
    <w:lvl w:ilvl="0" w:tplc="9B56D204">
      <w:numFmt w:val="bullet"/>
      <w:lvlText w:val=""/>
      <w:lvlJc w:val="left"/>
      <w:pPr>
        <w:ind w:left="360" w:firstLine="0"/>
      </w:pPr>
      <w:rPr>
        <w:rFonts w:ascii="Wingdings" w:eastAsia="Times New Roman" w:hAnsi="Wingdings" w:cs="Calibri"/>
      </w:rPr>
    </w:lvl>
    <w:lvl w:ilvl="1" w:tplc="5D10A0D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EC565AC8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271A959C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28BAF3E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FD41E0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A586F4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650A911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F3ECEE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463F337C"/>
    <w:multiLevelType w:val="hybridMultilevel"/>
    <w:tmpl w:val="D500055A"/>
    <w:name w:val="Liste numérotée 11"/>
    <w:lvl w:ilvl="0" w:tplc="C7B61AC6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7CC2B5B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1B4BB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A1025D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CF5224C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38322C2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5A6036C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AEDA646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04C722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4CCA325E"/>
    <w:multiLevelType w:val="hybridMultilevel"/>
    <w:tmpl w:val="E3189F32"/>
    <w:name w:val="Liste numérotée 2"/>
    <w:lvl w:ilvl="0" w:tplc="ABAA28DE">
      <w:numFmt w:val="bullet"/>
      <w:lvlText w:val="-"/>
      <w:lvlJc w:val="left"/>
      <w:pPr>
        <w:ind w:left="360" w:firstLine="0"/>
      </w:pPr>
      <w:rPr>
        <w:rFonts w:ascii="Liberation Serif" w:eastAsia="WenQuanYi Micro Hei" w:hAnsi="Liberation Serif" w:cs="Liberation Serif"/>
      </w:rPr>
    </w:lvl>
    <w:lvl w:ilvl="1" w:tplc="1CA4193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B549D5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FC8468A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822433B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AE60EE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312B17A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222C421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082CC74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4D993750"/>
    <w:multiLevelType w:val="multilevel"/>
    <w:tmpl w:val="93BAA984"/>
    <w:name w:val="WWNum3"/>
    <w:lvl w:ilvl="0">
      <w:start w:val="1"/>
      <w:numFmt w:val="decimal"/>
      <w:lvlText w:val="%1-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6" w15:restartNumberingAfterBreak="0">
    <w:nsid w:val="5987634E"/>
    <w:multiLevelType w:val="hybridMultilevel"/>
    <w:tmpl w:val="0646FBC2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423A47"/>
    <w:multiLevelType w:val="hybridMultilevel"/>
    <w:tmpl w:val="FC7E0366"/>
    <w:name w:val="Liste numérotée 12"/>
    <w:lvl w:ilvl="0" w:tplc="C3D438FC">
      <w:numFmt w:val="bullet"/>
      <w:lvlText w:val=""/>
      <w:lvlJc w:val="left"/>
      <w:pPr>
        <w:ind w:left="709" w:firstLine="0"/>
      </w:pPr>
      <w:rPr>
        <w:rFonts w:ascii="Wingdings" w:eastAsia="Calibri" w:hAnsi="Wingdings" w:cs="Times New Roman"/>
      </w:rPr>
    </w:lvl>
    <w:lvl w:ilvl="1" w:tplc="A858C9E6">
      <w:numFmt w:val="bullet"/>
      <w:lvlText w:val="o"/>
      <w:lvlJc w:val="left"/>
      <w:pPr>
        <w:ind w:left="1429" w:firstLine="0"/>
      </w:pPr>
      <w:rPr>
        <w:rFonts w:ascii="Courier New" w:hAnsi="Courier New" w:cs="Courier New"/>
      </w:rPr>
    </w:lvl>
    <w:lvl w:ilvl="2" w:tplc="29B80138">
      <w:numFmt w:val="bullet"/>
      <w:lvlText w:val=""/>
      <w:lvlJc w:val="left"/>
      <w:pPr>
        <w:ind w:left="2149" w:firstLine="0"/>
      </w:pPr>
      <w:rPr>
        <w:rFonts w:ascii="Wingdings" w:eastAsia="Wingdings" w:hAnsi="Wingdings" w:cs="Wingdings"/>
      </w:rPr>
    </w:lvl>
    <w:lvl w:ilvl="3" w:tplc="2CD65926">
      <w:numFmt w:val="bullet"/>
      <w:lvlText w:val="·"/>
      <w:lvlJc w:val="left"/>
      <w:pPr>
        <w:ind w:left="2869" w:firstLine="0"/>
      </w:pPr>
      <w:rPr>
        <w:rFonts w:ascii="Symbol" w:hAnsi="Symbol"/>
      </w:rPr>
    </w:lvl>
    <w:lvl w:ilvl="4" w:tplc="679AFAB4">
      <w:numFmt w:val="bullet"/>
      <w:lvlText w:val="o"/>
      <w:lvlJc w:val="left"/>
      <w:pPr>
        <w:ind w:left="3589" w:firstLine="0"/>
      </w:pPr>
      <w:rPr>
        <w:rFonts w:ascii="Courier New" w:hAnsi="Courier New" w:cs="Courier New"/>
      </w:rPr>
    </w:lvl>
    <w:lvl w:ilvl="5" w:tplc="6E58A8F8">
      <w:numFmt w:val="bullet"/>
      <w:lvlText w:val=""/>
      <w:lvlJc w:val="left"/>
      <w:pPr>
        <w:ind w:left="4309" w:firstLine="0"/>
      </w:pPr>
      <w:rPr>
        <w:rFonts w:ascii="Wingdings" w:eastAsia="Wingdings" w:hAnsi="Wingdings" w:cs="Wingdings"/>
      </w:rPr>
    </w:lvl>
    <w:lvl w:ilvl="6" w:tplc="A3DEEF02">
      <w:numFmt w:val="bullet"/>
      <w:lvlText w:val="·"/>
      <w:lvlJc w:val="left"/>
      <w:pPr>
        <w:ind w:left="5029" w:firstLine="0"/>
      </w:pPr>
      <w:rPr>
        <w:rFonts w:ascii="Symbol" w:hAnsi="Symbol"/>
      </w:rPr>
    </w:lvl>
    <w:lvl w:ilvl="7" w:tplc="B276EED6">
      <w:numFmt w:val="bullet"/>
      <w:lvlText w:val="o"/>
      <w:lvlJc w:val="left"/>
      <w:pPr>
        <w:ind w:left="5749" w:firstLine="0"/>
      </w:pPr>
      <w:rPr>
        <w:rFonts w:ascii="Courier New" w:hAnsi="Courier New" w:cs="Courier New"/>
      </w:rPr>
    </w:lvl>
    <w:lvl w:ilvl="8" w:tplc="1A4419A6">
      <w:numFmt w:val="bullet"/>
      <w:lvlText w:val=""/>
      <w:lvlJc w:val="left"/>
      <w:pPr>
        <w:ind w:left="6469" w:firstLine="0"/>
      </w:pPr>
      <w:rPr>
        <w:rFonts w:ascii="Wingdings" w:eastAsia="Wingdings" w:hAnsi="Wingdings" w:cs="Wingdings"/>
      </w:rPr>
    </w:lvl>
  </w:abstractNum>
  <w:abstractNum w:abstractNumId="18" w15:restartNumberingAfterBreak="0">
    <w:nsid w:val="5DF37F36"/>
    <w:multiLevelType w:val="hybridMultilevel"/>
    <w:tmpl w:val="0390131C"/>
    <w:name w:val="WW8Num1"/>
    <w:lvl w:ilvl="0" w:tplc="556A5340">
      <w:start w:val="1"/>
      <w:numFmt w:val="decimal"/>
      <w:lvlText w:val="%1."/>
      <w:lvlJc w:val="left"/>
      <w:pPr>
        <w:ind w:left="0" w:firstLine="0"/>
      </w:pPr>
    </w:lvl>
    <w:lvl w:ilvl="1" w:tplc="154099F0">
      <w:start w:val="1"/>
      <w:numFmt w:val="lowerLetter"/>
      <w:lvlText w:val="%2."/>
      <w:lvlJc w:val="left"/>
      <w:pPr>
        <w:ind w:left="0" w:firstLine="0"/>
      </w:pPr>
    </w:lvl>
    <w:lvl w:ilvl="2" w:tplc="F46C66E6">
      <w:start w:val="1"/>
      <w:numFmt w:val="lowerRoman"/>
      <w:lvlText w:val="%3."/>
      <w:lvlJc w:val="right"/>
      <w:pPr>
        <w:ind w:left="0" w:firstLine="0"/>
      </w:pPr>
    </w:lvl>
    <w:lvl w:ilvl="3" w:tplc="1A48B2A4">
      <w:start w:val="1"/>
      <w:numFmt w:val="decimal"/>
      <w:lvlText w:val="%4."/>
      <w:lvlJc w:val="left"/>
      <w:pPr>
        <w:ind w:left="0" w:firstLine="0"/>
      </w:pPr>
    </w:lvl>
    <w:lvl w:ilvl="4" w:tplc="B96E1FF0">
      <w:start w:val="1"/>
      <w:numFmt w:val="lowerLetter"/>
      <w:lvlText w:val="%5."/>
      <w:lvlJc w:val="left"/>
      <w:pPr>
        <w:ind w:left="0" w:firstLine="0"/>
      </w:pPr>
    </w:lvl>
    <w:lvl w:ilvl="5" w:tplc="8EC22FA0">
      <w:start w:val="1"/>
      <w:numFmt w:val="lowerRoman"/>
      <w:lvlText w:val="%6."/>
      <w:lvlJc w:val="right"/>
      <w:pPr>
        <w:ind w:left="0" w:firstLine="0"/>
      </w:pPr>
    </w:lvl>
    <w:lvl w:ilvl="6" w:tplc="88E064D8">
      <w:start w:val="1"/>
      <w:numFmt w:val="decimal"/>
      <w:lvlText w:val="%7."/>
      <w:lvlJc w:val="left"/>
      <w:pPr>
        <w:ind w:left="0" w:firstLine="0"/>
      </w:pPr>
    </w:lvl>
    <w:lvl w:ilvl="7" w:tplc="085627A4">
      <w:start w:val="1"/>
      <w:numFmt w:val="lowerLetter"/>
      <w:lvlText w:val="%8."/>
      <w:lvlJc w:val="left"/>
      <w:pPr>
        <w:ind w:left="0" w:firstLine="0"/>
      </w:pPr>
    </w:lvl>
    <w:lvl w:ilvl="8" w:tplc="36388020">
      <w:start w:val="1"/>
      <w:numFmt w:val="lowerRoman"/>
      <w:lvlText w:val="%9."/>
      <w:lvlJc w:val="right"/>
      <w:pPr>
        <w:ind w:left="0" w:firstLine="0"/>
      </w:pPr>
    </w:lvl>
  </w:abstractNum>
  <w:abstractNum w:abstractNumId="19" w15:restartNumberingAfterBreak="0">
    <w:nsid w:val="5FB03061"/>
    <w:multiLevelType w:val="hybridMultilevel"/>
    <w:tmpl w:val="5BDECC72"/>
    <w:name w:val="Liste numérotée 5"/>
    <w:lvl w:ilvl="0" w:tplc="CD689180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3E5A8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6B8A0A6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72C129C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2BC4754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542CAB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E70A478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0BBA492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9EA21A9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0" w15:restartNumberingAfterBreak="0">
    <w:nsid w:val="64E44F67"/>
    <w:multiLevelType w:val="hybridMultilevel"/>
    <w:tmpl w:val="F59ABF50"/>
    <w:name w:val="Liste numérotée 4"/>
    <w:lvl w:ilvl="0" w:tplc="E466CD32">
      <w:numFmt w:val="bullet"/>
      <w:lvlText w:val="·"/>
      <w:lvlJc w:val="left"/>
      <w:pPr>
        <w:ind w:left="360" w:firstLine="0"/>
      </w:pPr>
      <w:rPr>
        <w:rFonts w:ascii="Symbol" w:hAnsi="Symbol"/>
        <w:sz w:val="20"/>
      </w:rPr>
    </w:lvl>
    <w:lvl w:ilvl="1" w:tplc="8D30DE8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79B800A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CC16E9C8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2E2EDF9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2C4CACAA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794253EC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1B003D04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1B5CEBC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21" w15:restartNumberingAfterBreak="0">
    <w:nsid w:val="677D646A"/>
    <w:multiLevelType w:val="hybridMultilevel"/>
    <w:tmpl w:val="E1B0C6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6C4236"/>
    <w:multiLevelType w:val="hybridMultilevel"/>
    <w:tmpl w:val="CC3CD956"/>
    <w:name w:val="Liste numérotée 1"/>
    <w:lvl w:ilvl="0" w:tplc="35EAD822"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2D9AC37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46C452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71C4A96"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C596BC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EE7A69D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71ACEB6"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D940EF6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70C48C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3" w15:restartNumberingAfterBreak="0">
    <w:nsid w:val="69E71B11"/>
    <w:multiLevelType w:val="multilevel"/>
    <w:tmpl w:val="FEB06E8E"/>
    <w:name w:val="WWNum5"/>
    <w:lvl w:ilvl="0">
      <w:start w:val="1"/>
      <w:numFmt w:val="decimal"/>
      <w:lvlText w:val="%1-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4" w15:restartNumberingAfterBreak="0">
    <w:nsid w:val="6F69534F"/>
    <w:multiLevelType w:val="hybridMultilevel"/>
    <w:tmpl w:val="98A22D2C"/>
    <w:name w:val="WW8Num2"/>
    <w:lvl w:ilvl="0" w:tplc="50D6B292">
      <w:numFmt w:val="bullet"/>
      <w:lvlText w:val=""/>
      <w:lvlJc w:val="left"/>
      <w:pPr>
        <w:ind w:left="360" w:firstLine="0"/>
      </w:pPr>
      <w:rPr>
        <w:rFonts w:ascii="Wingdings" w:hAnsi="Wingdings" w:cs="Times New Roman"/>
      </w:rPr>
    </w:lvl>
    <w:lvl w:ilvl="1" w:tplc="15C0CAF2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2C4E33B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B608FE8">
      <w:numFmt w:val="bullet"/>
      <w:lvlText w:val="·"/>
      <w:lvlJc w:val="left"/>
      <w:pPr>
        <w:ind w:left="2520" w:firstLine="0"/>
      </w:pPr>
      <w:rPr>
        <w:rFonts w:ascii="Symbol" w:hAnsi="Symbol" w:cs="Symbol"/>
      </w:rPr>
    </w:lvl>
    <w:lvl w:ilvl="4" w:tplc="550622F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F0BE69E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1FBA89CE">
      <w:numFmt w:val="bullet"/>
      <w:lvlText w:val="·"/>
      <w:lvlJc w:val="left"/>
      <w:pPr>
        <w:ind w:left="4680" w:firstLine="0"/>
      </w:pPr>
      <w:rPr>
        <w:rFonts w:ascii="Symbol" w:hAnsi="Symbol" w:cs="Symbol"/>
      </w:rPr>
    </w:lvl>
    <w:lvl w:ilvl="7" w:tplc="0BBEEE0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20653B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5" w15:restartNumberingAfterBreak="0">
    <w:nsid w:val="6F711C2F"/>
    <w:multiLevelType w:val="hybridMultilevel"/>
    <w:tmpl w:val="F0D0E1A0"/>
    <w:name w:val="Liste numérotée 8"/>
    <w:lvl w:ilvl="0" w:tplc="7812E48C">
      <w:numFmt w:val="bullet"/>
      <w:lvlText w:val=""/>
      <w:lvlJc w:val="left"/>
      <w:pPr>
        <w:ind w:left="1416" w:firstLine="0"/>
      </w:pPr>
      <w:rPr>
        <w:rFonts w:ascii="Wingdings" w:eastAsia="Times New Roman" w:hAnsi="Wingdings" w:cs="Times New Roman"/>
        <w:b/>
        <w:i/>
      </w:rPr>
    </w:lvl>
    <w:lvl w:ilvl="1" w:tplc="7642478E">
      <w:numFmt w:val="bullet"/>
      <w:lvlText w:val="o"/>
      <w:lvlJc w:val="left"/>
      <w:pPr>
        <w:ind w:left="2136" w:firstLine="0"/>
      </w:pPr>
      <w:rPr>
        <w:rFonts w:ascii="Courier New" w:hAnsi="Courier New" w:cs="Courier New"/>
      </w:rPr>
    </w:lvl>
    <w:lvl w:ilvl="2" w:tplc="9A808DFE">
      <w:numFmt w:val="bullet"/>
      <w:lvlText w:val=""/>
      <w:lvlJc w:val="left"/>
      <w:pPr>
        <w:ind w:left="2856" w:firstLine="0"/>
      </w:pPr>
      <w:rPr>
        <w:rFonts w:ascii="Wingdings" w:eastAsia="Wingdings" w:hAnsi="Wingdings" w:cs="Wingdings"/>
      </w:rPr>
    </w:lvl>
    <w:lvl w:ilvl="3" w:tplc="C206E758">
      <w:numFmt w:val="bullet"/>
      <w:lvlText w:val="·"/>
      <w:lvlJc w:val="left"/>
      <w:pPr>
        <w:ind w:left="3576" w:firstLine="0"/>
      </w:pPr>
      <w:rPr>
        <w:rFonts w:ascii="Symbol" w:hAnsi="Symbol"/>
      </w:rPr>
    </w:lvl>
    <w:lvl w:ilvl="4" w:tplc="ACFCF1C0">
      <w:numFmt w:val="bullet"/>
      <w:lvlText w:val="o"/>
      <w:lvlJc w:val="left"/>
      <w:pPr>
        <w:ind w:left="4296" w:firstLine="0"/>
      </w:pPr>
      <w:rPr>
        <w:rFonts w:ascii="Courier New" w:hAnsi="Courier New" w:cs="Courier New"/>
      </w:rPr>
    </w:lvl>
    <w:lvl w:ilvl="5" w:tplc="DE227B60">
      <w:numFmt w:val="bullet"/>
      <w:lvlText w:val=""/>
      <w:lvlJc w:val="left"/>
      <w:pPr>
        <w:ind w:left="5016" w:firstLine="0"/>
      </w:pPr>
      <w:rPr>
        <w:rFonts w:ascii="Wingdings" w:eastAsia="Wingdings" w:hAnsi="Wingdings" w:cs="Wingdings"/>
      </w:rPr>
    </w:lvl>
    <w:lvl w:ilvl="6" w:tplc="809ECEE2">
      <w:numFmt w:val="bullet"/>
      <w:lvlText w:val="·"/>
      <w:lvlJc w:val="left"/>
      <w:pPr>
        <w:ind w:left="5736" w:firstLine="0"/>
      </w:pPr>
      <w:rPr>
        <w:rFonts w:ascii="Symbol" w:hAnsi="Symbol"/>
      </w:rPr>
    </w:lvl>
    <w:lvl w:ilvl="7" w:tplc="48A67C5C">
      <w:numFmt w:val="bullet"/>
      <w:lvlText w:val="o"/>
      <w:lvlJc w:val="left"/>
      <w:pPr>
        <w:ind w:left="6456" w:firstLine="0"/>
      </w:pPr>
      <w:rPr>
        <w:rFonts w:ascii="Courier New" w:hAnsi="Courier New" w:cs="Courier New"/>
      </w:rPr>
    </w:lvl>
    <w:lvl w:ilvl="8" w:tplc="5178D9E0">
      <w:numFmt w:val="bullet"/>
      <w:lvlText w:val=""/>
      <w:lvlJc w:val="left"/>
      <w:pPr>
        <w:ind w:left="7176" w:firstLine="0"/>
      </w:pPr>
      <w:rPr>
        <w:rFonts w:ascii="Wingdings" w:eastAsia="Wingdings" w:hAnsi="Wingdings" w:cs="Wingdings"/>
      </w:rPr>
    </w:lvl>
  </w:abstractNum>
  <w:num w:numId="1" w16cid:durableId="616527514">
    <w:abstractNumId w:val="24"/>
  </w:num>
  <w:num w:numId="2" w16cid:durableId="1312246921">
    <w:abstractNumId w:val="22"/>
  </w:num>
  <w:num w:numId="3" w16cid:durableId="1262226053">
    <w:abstractNumId w:val="14"/>
  </w:num>
  <w:num w:numId="4" w16cid:durableId="409010251">
    <w:abstractNumId w:val="18"/>
  </w:num>
  <w:num w:numId="5" w16cid:durableId="93981117">
    <w:abstractNumId w:val="4"/>
  </w:num>
  <w:num w:numId="6" w16cid:durableId="1654024347">
    <w:abstractNumId w:val="20"/>
  </w:num>
  <w:num w:numId="7" w16cid:durableId="538973407">
    <w:abstractNumId w:val="19"/>
  </w:num>
  <w:num w:numId="8" w16cid:durableId="1309166497">
    <w:abstractNumId w:val="1"/>
  </w:num>
  <w:num w:numId="9" w16cid:durableId="426312113">
    <w:abstractNumId w:val="9"/>
  </w:num>
  <w:num w:numId="10" w16cid:durableId="242300448">
    <w:abstractNumId w:val="15"/>
  </w:num>
  <w:num w:numId="11" w16cid:durableId="960261686">
    <w:abstractNumId w:val="25"/>
  </w:num>
  <w:num w:numId="12" w16cid:durableId="895623019">
    <w:abstractNumId w:val="23"/>
  </w:num>
  <w:num w:numId="13" w16cid:durableId="1043677698">
    <w:abstractNumId w:val="3"/>
  </w:num>
  <w:num w:numId="14" w16cid:durableId="104352066">
    <w:abstractNumId w:val="8"/>
  </w:num>
  <w:num w:numId="15" w16cid:durableId="1253780109">
    <w:abstractNumId w:val="13"/>
  </w:num>
  <w:num w:numId="16" w16cid:durableId="604769004">
    <w:abstractNumId w:val="17"/>
  </w:num>
  <w:num w:numId="17" w16cid:durableId="992758698">
    <w:abstractNumId w:val="7"/>
  </w:num>
  <w:num w:numId="18" w16cid:durableId="1723097209">
    <w:abstractNumId w:val="12"/>
  </w:num>
  <w:num w:numId="19" w16cid:durableId="1764492149">
    <w:abstractNumId w:val="0"/>
  </w:num>
  <w:num w:numId="20" w16cid:durableId="727150188">
    <w:abstractNumId w:val="11"/>
  </w:num>
  <w:num w:numId="21" w16cid:durableId="590625138">
    <w:abstractNumId w:val="2"/>
  </w:num>
  <w:num w:numId="22" w16cid:durableId="1615866807">
    <w:abstractNumId w:val="10"/>
  </w:num>
  <w:num w:numId="23" w16cid:durableId="995258409">
    <w:abstractNumId w:val="6"/>
  </w:num>
  <w:num w:numId="24" w16cid:durableId="283998912">
    <w:abstractNumId w:val="21"/>
  </w:num>
  <w:num w:numId="25" w16cid:durableId="1750467349">
    <w:abstractNumId w:val="16"/>
  </w:num>
  <w:num w:numId="26" w16cid:durableId="1435468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autoHyphenation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068"/>
    <w:rsid w:val="000501F1"/>
    <w:rsid w:val="001319A4"/>
    <w:rsid w:val="00154448"/>
    <w:rsid w:val="00157242"/>
    <w:rsid w:val="003B54DE"/>
    <w:rsid w:val="0055473C"/>
    <w:rsid w:val="00602E5F"/>
    <w:rsid w:val="006D07FD"/>
    <w:rsid w:val="008C0C92"/>
    <w:rsid w:val="00955444"/>
    <w:rsid w:val="0098018F"/>
    <w:rsid w:val="009F6BD0"/>
    <w:rsid w:val="00A14788"/>
    <w:rsid w:val="00AA5CFC"/>
    <w:rsid w:val="00D230D9"/>
    <w:rsid w:val="00D653B9"/>
    <w:rsid w:val="00DA4D6E"/>
    <w:rsid w:val="00E85068"/>
    <w:rsid w:val="00F12FEE"/>
    <w:rsid w:val="00F47A8A"/>
    <w:rsid w:val="00F84BEE"/>
    <w:rsid w:val="00FC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1116E"/>
  <w15:docId w15:val="{7C919B0C-7EC2-4D40-9234-7C4870B6A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Hindi"/>
        <w:kern w:val="1"/>
        <w:sz w:val="24"/>
        <w:szCs w:val="24"/>
        <w:lang w:val="fr-FR" w:eastAsia="zh-CN" w:bidi="hi-IN"/>
      </w:rPr>
    </w:rPrDefault>
    <w:pPrDefault>
      <w:pPr>
        <w:widowControl w:val="0"/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qFormat/>
    <w:pPr>
      <w:outlineLvl w:val="0"/>
    </w:pPr>
    <w:rPr>
      <w:rFonts w:ascii="Times New Roman" w:eastAsia="SimSun" w:hAnsi="Times New Roman" w:cs="Mangal"/>
      <w:b/>
      <w:bCs/>
      <w:sz w:val="48"/>
      <w:szCs w:val="48"/>
    </w:rPr>
  </w:style>
  <w:style w:type="paragraph" w:styleId="Titre2">
    <w:name w:val="heading 2"/>
    <w:basedOn w:val="Heading"/>
    <w:next w:val="Textbody"/>
    <w:qFormat/>
    <w:pPr>
      <w:outlineLvl w:val="1"/>
    </w:pPr>
    <w:rPr>
      <w:rFonts w:ascii="Liberation Serif" w:hAnsi="Liberation Serif"/>
      <w:b/>
      <w:bCs/>
      <w:sz w:val="36"/>
      <w:szCs w:val="36"/>
    </w:rPr>
  </w:style>
  <w:style w:type="paragraph" w:styleId="Titre3">
    <w:name w:val="heading 3"/>
    <w:basedOn w:val="Heading"/>
    <w:next w:val="Textbody"/>
    <w:qFormat/>
    <w:pPr>
      <w:outlineLvl w:val="2"/>
    </w:pPr>
    <w:rPr>
      <w:rFonts w:ascii="Liberation Serif" w:hAnsi="Liberation Serif"/>
      <w:b/>
      <w:bCs/>
    </w:rPr>
  </w:style>
  <w:style w:type="paragraph" w:styleId="Titre4">
    <w:name w:val="heading 4"/>
    <w:basedOn w:val="Heading"/>
    <w:next w:val="Textbody"/>
    <w:qFormat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qFormat/>
    <w:pPr>
      <w:widowControl/>
    </w:pPr>
    <w:rPr>
      <w:rFonts w:ascii="Calibri" w:eastAsia="Calibri" w:hAnsi="Calibri" w:cs="Times New Roman"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Liste">
    <w:name w:val="List"/>
    <w:basedOn w:val="Textbody"/>
    <w:qFormat/>
    <w:rPr>
      <w:rFonts w:cs="Lohit Hindi"/>
    </w:rPr>
  </w:style>
  <w:style w:type="paragraph" w:styleId="Lgende">
    <w:name w:val="caption"/>
    <w:basedOn w:val="Standard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ohit Hindi"/>
    </w:rPr>
  </w:style>
  <w:style w:type="paragraph" w:styleId="Paragraphedeliste">
    <w:name w:val="List Paragraph"/>
    <w:basedOn w:val="Standard"/>
    <w:uiPriority w:val="34"/>
    <w:qFormat/>
    <w:pPr>
      <w:ind w:left="720"/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styleId="Sansinterligne">
    <w:name w:val="No Spacing"/>
    <w:qFormat/>
    <w:pPr>
      <w:widowControl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Objetavecflche">
    <w:name w:val="Objet avec flèche"/>
    <w:basedOn w:val="Standard"/>
    <w:qFormat/>
  </w:style>
  <w:style w:type="paragraph" w:customStyle="1" w:styleId="Objetavecombre">
    <w:name w:val="Objet avec ombre"/>
    <w:basedOn w:val="Standard"/>
    <w:qFormat/>
  </w:style>
  <w:style w:type="paragraph" w:customStyle="1" w:styleId="Objetsansremplissage">
    <w:name w:val="Objet sans remplissage"/>
    <w:basedOn w:val="Standard"/>
    <w:qFormat/>
  </w:style>
  <w:style w:type="paragraph" w:customStyle="1" w:styleId="Text">
    <w:name w:val="Text"/>
    <w:basedOn w:val="Lgende"/>
    <w:qFormat/>
  </w:style>
  <w:style w:type="paragraph" w:customStyle="1" w:styleId="Corpsdetextejustifi">
    <w:name w:val="Corps de texte justifié"/>
    <w:basedOn w:val="Standard"/>
    <w:qFormat/>
  </w:style>
  <w:style w:type="paragraph" w:customStyle="1" w:styleId="Firstlineindent">
    <w:name w:val="First line indent"/>
    <w:basedOn w:val="Textbody"/>
    <w:qFormat/>
    <w:pPr>
      <w:ind w:firstLine="283"/>
    </w:pPr>
  </w:style>
  <w:style w:type="paragraph" w:customStyle="1" w:styleId="Titre30">
    <w:name w:val="Titre3"/>
    <w:basedOn w:val="Standard"/>
    <w:qFormat/>
  </w:style>
  <w:style w:type="paragraph" w:customStyle="1" w:styleId="Titre40">
    <w:name w:val="Titre4"/>
    <w:basedOn w:val="Standard"/>
    <w:qFormat/>
    <w:pPr>
      <w:jc w:val="center"/>
    </w:pPr>
  </w:style>
  <w:style w:type="paragraph" w:customStyle="1" w:styleId="Titre5">
    <w:name w:val="Titre5"/>
    <w:basedOn w:val="Standard"/>
    <w:qFormat/>
    <w:pPr>
      <w:spacing w:before="57" w:after="57"/>
      <w:ind w:right="113"/>
      <w:jc w:val="center"/>
    </w:pPr>
  </w:style>
  <w:style w:type="paragraph" w:customStyle="1" w:styleId="Titre10">
    <w:name w:val="Titre1"/>
    <w:basedOn w:val="Standard"/>
    <w:qFormat/>
    <w:pPr>
      <w:spacing w:before="238" w:after="119"/>
    </w:pPr>
  </w:style>
  <w:style w:type="paragraph" w:customStyle="1" w:styleId="Titre20">
    <w:name w:val="Titre2"/>
    <w:basedOn w:val="Standard"/>
    <w:qFormat/>
    <w:pPr>
      <w:spacing w:before="238" w:after="119"/>
    </w:pPr>
  </w:style>
  <w:style w:type="paragraph" w:customStyle="1" w:styleId="Lignedecote">
    <w:name w:val="Ligne de cote"/>
    <w:basedOn w:val="Standard"/>
    <w:qFormat/>
  </w:style>
  <w:style w:type="paragraph" w:customStyle="1" w:styleId="StandardLTGliederung1">
    <w:name w:val="Standard~LT~Gliederung 1"/>
    <w:qFormat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pacing w:before="160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StandardLTGliederung2">
    <w:name w:val="Standard~LT~Gliederung 2"/>
    <w:basedOn w:val="StandardLTGliederung1"/>
    <w:qFormat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StandardLTGliederung3">
    <w:name w:val="Standard~LT~Gliederung 3"/>
    <w:basedOn w:val="StandardLTGliederung2"/>
    <w:qFormat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StandardLTGliederung4">
    <w:name w:val="Standard~LT~Gliederung 4"/>
    <w:basedOn w:val="StandardLTGliederung3"/>
    <w:qFormat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StandardLTGliederung5">
    <w:name w:val="Standard~LT~Gliederung 5"/>
    <w:basedOn w:val="StandardLTGliederung4"/>
    <w:qFormat/>
  </w:style>
  <w:style w:type="paragraph" w:customStyle="1" w:styleId="StandardLTGliederung6">
    <w:name w:val="Standard~LT~Gliederung 6"/>
    <w:basedOn w:val="StandardLTGliederung5"/>
    <w:qFormat/>
  </w:style>
  <w:style w:type="paragraph" w:customStyle="1" w:styleId="StandardLTGliederung7">
    <w:name w:val="Standard~LT~Gliederung 7"/>
    <w:basedOn w:val="StandardLTGliederung6"/>
    <w:qFormat/>
  </w:style>
  <w:style w:type="paragraph" w:customStyle="1" w:styleId="StandardLTGliederung8">
    <w:name w:val="Standard~LT~Gliederung 8"/>
    <w:basedOn w:val="StandardLTGliederung7"/>
    <w:qFormat/>
  </w:style>
  <w:style w:type="paragraph" w:customStyle="1" w:styleId="StandardLTGliederung9">
    <w:name w:val="Standard~LT~Gliederung 9"/>
    <w:basedOn w:val="StandardLTGliederung8"/>
    <w:qFormat/>
  </w:style>
  <w:style w:type="paragraph" w:customStyle="1" w:styleId="StandardLTTitel">
    <w:name w:val="Standard~LT~Titel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StandardLTUntertitel">
    <w:name w:val="Standard~LT~Untertitel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160"/>
      <w:jc w:val="center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StandardLTNotizen">
    <w:name w:val="Standard~LT~Notizen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90"/>
    </w:pPr>
    <w:rPr>
      <w:rFonts w:ascii="Lohit Hindi" w:eastAsia="Lohit Hindi" w:hAnsi="Lohit Hindi"/>
      <w:color w:val="000000"/>
    </w:rPr>
  </w:style>
  <w:style w:type="paragraph" w:customStyle="1" w:styleId="StandardLTHintergrundobjekte">
    <w:name w:val="Standard~LT~Hintergrundobjekte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</w:pPr>
    <w:rPr>
      <w:rFonts w:ascii="Times New Roman" w:eastAsia="Times New Roman" w:hAnsi="Times New Roman" w:cs="Times New Roman"/>
      <w:color w:val="000000"/>
      <w:sz w:val="48"/>
      <w:szCs w:val="48"/>
    </w:rPr>
  </w:style>
  <w:style w:type="paragraph" w:customStyle="1" w:styleId="StandardLTHintergrund">
    <w:name w:val="Standard~LT~Hintergrund"/>
    <w:qFormat/>
    <w:pPr>
      <w:jc w:val="center"/>
    </w:pPr>
  </w:style>
  <w:style w:type="paragraph" w:customStyle="1" w:styleId="default">
    <w:name w:val="default"/>
    <w:qFormat/>
    <w:pPr>
      <w:spacing w:line="200" w:lineRule="atLeast"/>
    </w:pPr>
    <w:rPr>
      <w:rFonts w:ascii="Lohit Hindi" w:eastAsia="Lohit Hindi" w:hAnsi="Lohit Hindi"/>
      <w:sz w:val="36"/>
      <w:szCs w:val="36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ise1">
    <w:name w:val="turquise1"/>
    <w:basedOn w:val="default"/>
    <w:qFormat/>
  </w:style>
  <w:style w:type="paragraph" w:customStyle="1" w:styleId="turquise2">
    <w:name w:val="turquise2"/>
    <w:basedOn w:val="default"/>
    <w:qFormat/>
  </w:style>
  <w:style w:type="paragraph" w:customStyle="1" w:styleId="turquise3">
    <w:name w:val="turqu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WW-Titre">
    <w:name w:val="WW-Titre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styleId="Sous-titre">
    <w:name w:val="Subtitle"/>
    <w:basedOn w:val="Heading"/>
    <w:next w:val="Textbody"/>
    <w:qFormat/>
    <w:pPr>
      <w:jc w:val="center"/>
    </w:pPr>
    <w:rPr>
      <w:i/>
      <w:iCs/>
    </w:rPr>
  </w:style>
  <w:style w:type="paragraph" w:customStyle="1" w:styleId="Objetsdarrire-plan">
    <w:name w:val="Objets d'arrière-plan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</w:pPr>
    <w:rPr>
      <w:rFonts w:ascii="Times New Roman" w:eastAsia="Times New Roman" w:hAnsi="Times New Roman" w:cs="Times New Roman"/>
      <w:color w:val="000000"/>
      <w:sz w:val="48"/>
      <w:szCs w:val="48"/>
    </w:rPr>
  </w:style>
  <w:style w:type="paragraph" w:customStyle="1" w:styleId="Arrire-plan">
    <w:name w:val="Arrière-plan"/>
    <w:qFormat/>
    <w:pPr>
      <w:jc w:val="center"/>
    </w:pPr>
  </w:style>
  <w:style w:type="paragraph" w:customStyle="1" w:styleId="Notes">
    <w:name w:val="Notes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90"/>
    </w:pPr>
    <w:rPr>
      <w:rFonts w:ascii="Lohit Hindi" w:eastAsia="Lohit Hindi" w:hAnsi="Lohit Hindi"/>
      <w:color w:val="000000"/>
    </w:rPr>
  </w:style>
  <w:style w:type="paragraph" w:customStyle="1" w:styleId="Plan1">
    <w:name w:val="Plan 1"/>
    <w:qFormat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pacing w:before="160"/>
    </w:pPr>
    <w:rPr>
      <w:rFonts w:ascii="Lohit Hindi" w:eastAsia="Lohit Hindi" w:hAnsi="Lohit Hindi"/>
      <w:color w:val="000000"/>
      <w:sz w:val="64"/>
      <w:szCs w:val="64"/>
    </w:rPr>
  </w:style>
  <w:style w:type="paragraph" w:customStyle="1" w:styleId="Plan2">
    <w:name w:val="Plan 2"/>
    <w:basedOn w:val="Plan1"/>
    <w:qFormat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Plan3">
    <w:name w:val="Plan 3"/>
    <w:basedOn w:val="Plan2"/>
    <w:qFormat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Plan4">
    <w:name w:val="Plan 4"/>
    <w:basedOn w:val="Plan3"/>
    <w:qFormat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Plan5">
    <w:name w:val="Plan 5"/>
    <w:basedOn w:val="Plan4"/>
    <w:qFormat/>
  </w:style>
  <w:style w:type="paragraph" w:customStyle="1" w:styleId="Plan6">
    <w:name w:val="Plan 6"/>
    <w:basedOn w:val="Plan5"/>
    <w:qFormat/>
  </w:style>
  <w:style w:type="paragraph" w:customStyle="1" w:styleId="Plan7">
    <w:name w:val="Plan 7"/>
    <w:basedOn w:val="Plan6"/>
    <w:qFormat/>
  </w:style>
  <w:style w:type="paragraph" w:customStyle="1" w:styleId="Plan8">
    <w:name w:val="Plan 8"/>
    <w:basedOn w:val="Plan7"/>
    <w:qFormat/>
  </w:style>
  <w:style w:type="paragraph" w:customStyle="1" w:styleId="Plan9">
    <w:name w:val="Plan 9"/>
    <w:basedOn w:val="Plan8"/>
    <w:qFormat/>
  </w:style>
  <w:style w:type="paragraph" w:customStyle="1" w:styleId="WW-Titre1">
    <w:name w:val="WW-Titre1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">
    <w:name w:val="WW-Titre12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3">
    <w:name w:val="WW-Titre123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WW-Titre1234">
    <w:name w:val="WW-Titre1234"/>
    <w:qFormat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Lohit Hindi" w:eastAsia="Lohit Hindi" w:hAnsi="Lohit Hindi"/>
      <w:color w:val="000000"/>
      <w:sz w:val="88"/>
      <w:szCs w:val="88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qFormat/>
    <w:pPr>
      <w:widowControl/>
      <w:spacing w:before="100" w:after="119"/>
    </w:pPr>
    <w:rPr>
      <w:rFonts w:ascii="Times New Roman" w:eastAsia="Times New Roman" w:hAnsi="Times New Roman" w:cs="Times New Roman"/>
      <w:lang w:eastAsia="fr-FR" w:bidi="ar-SA"/>
    </w:rPr>
  </w:style>
  <w:style w:type="paragraph" w:styleId="Textedebulles">
    <w:name w:val="Balloon Text"/>
    <w:basedOn w:val="Normal"/>
    <w:qFormat/>
    <w:rPr>
      <w:rFonts w:ascii="Tahoma" w:hAnsi="Tahoma" w:cs="Mangal"/>
      <w:sz w:val="16"/>
      <w:szCs w:val="14"/>
    </w:rPr>
  </w:style>
  <w:style w:type="paragraph" w:customStyle="1" w:styleId="Framecontents">
    <w:name w:val="Frame contents"/>
    <w:basedOn w:val="Textbody"/>
    <w:qFormat/>
  </w:style>
  <w:style w:type="paragraph" w:styleId="En-tte">
    <w:name w:val="header"/>
    <w:basedOn w:val="Normal"/>
    <w:qFormat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Pieddepage">
    <w:name w:val="footer"/>
    <w:basedOn w:val="Normal"/>
    <w:qFormat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Commentaire1">
    <w:name w:val="Commentaire1"/>
    <w:basedOn w:val="Normal"/>
    <w:qFormat/>
    <w:rPr>
      <w:rFonts w:cs="Mangal"/>
      <w:sz w:val="20"/>
      <w:szCs w:val="18"/>
    </w:rPr>
  </w:style>
  <w:style w:type="paragraph" w:customStyle="1" w:styleId="Objetducommentaire1">
    <w:name w:val="Objet du commentaire1"/>
    <w:basedOn w:val="Commentaire1"/>
    <w:next w:val="Commentaire1"/>
    <w:qFormat/>
    <w:rPr>
      <w:b/>
      <w:bCs/>
    </w:rPr>
  </w:style>
  <w:style w:type="character" w:customStyle="1" w:styleId="ListLabel1">
    <w:name w:val="ListLabel 1"/>
    <w:rPr>
      <w:rFonts w:eastAsia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customStyle="1" w:styleId="ACRONYM">
    <w:name w:val="ACRONYM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TextedebullesCar">
    <w:name w:val="Texte de bulles Car"/>
    <w:basedOn w:val="Policepardfaut"/>
    <w:rPr>
      <w:rFonts w:ascii="Tahoma" w:hAnsi="Tahoma" w:cs="Mangal"/>
      <w:sz w:val="16"/>
      <w:szCs w:val="14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customStyle="1" w:styleId="En-tteCar">
    <w:name w:val="En-tête Car"/>
    <w:basedOn w:val="Policepardfaut"/>
    <w:rPr>
      <w:rFonts w:cs="Mangal"/>
      <w:szCs w:val="21"/>
    </w:rPr>
  </w:style>
  <w:style w:type="character" w:customStyle="1" w:styleId="PieddepageCar">
    <w:name w:val="Pied de page Car"/>
    <w:basedOn w:val="Policepardfaut"/>
    <w:rPr>
      <w:rFonts w:cs="Mangal"/>
      <w:szCs w:val="21"/>
    </w:rPr>
  </w:style>
  <w:style w:type="character" w:styleId="Lienhypertextesuivivisit">
    <w:name w:val="FollowedHyperlink"/>
    <w:basedOn w:val="Policepardfaut"/>
    <w:rPr>
      <w:color w:val="800080"/>
      <w:u w:val="single"/>
    </w:rPr>
  </w:style>
  <w:style w:type="character" w:customStyle="1" w:styleId="Marquedecommentaire1">
    <w:name w:val="Marque de commentaire1"/>
    <w:basedOn w:val="Policepardfaut"/>
    <w:rPr>
      <w:sz w:val="16"/>
      <w:szCs w:val="16"/>
    </w:rPr>
  </w:style>
  <w:style w:type="character" w:customStyle="1" w:styleId="CommentaireCar">
    <w:name w:val="Commentaire Car"/>
    <w:basedOn w:val="Policepardfaut"/>
    <w:rPr>
      <w:rFonts w:cs="Mangal"/>
      <w:sz w:val="20"/>
      <w:szCs w:val="18"/>
    </w:rPr>
  </w:style>
  <w:style w:type="character" w:customStyle="1" w:styleId="ObjetducommentaireCar">
    <w:name w:val="Objet du commentaire Car"/>
    <w:basedOn w:val="CommentaireCar"/>
    <w:rPr>
      <w:rFonts w:cs="Mangal"/>
      <w:b/>
      <w:bCs/>
      <w:sz w:val="20"/>
      <w:szCs w:val="18"/>
    </w:rPr>
  </w:style>
  <w:style w:type="character" w:styleId="lev">
    <w:name w:val="Strong"/>
    <w:basedOn w:val="Policepardfaut"/>
    <w:rPr>
      <w:b/>
      <w:bCs/>
    </w:rPr>
  </w:style>
  <w:style w:type="character" w:styleId="Accentuation">
    <w:name w:val="Emphasis"/>
    <w:basedOn w:val="Policepardfaut"/>
    <w:rPr>
      <w:i/>
      <w:iCs/>
    </w:rPr>
  </w:style>
  <w:style w:type="character" w:customStyle="1" w:styleId="Mentionnonrsolue1">
    <w:name w:val="Mention non résolue1"/>
    <w:basedOn w:val="Policepardfaut"/>
    <w:rPr>
      <w:color w:val="605E5C"/>
      <w:shd w:val="clear" w:color="auto" w:fill="E1DFDD"/>
    </w:rPr>
  </w:style>
  <w:style w:type="table" w:customStyle="1" w:styleId="Tableaunormal0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auGrille4-Accentuation61">
    <w:name w:val="Tableau Grille 4 - Accentuation 61"/>
    <w:basedOn w:val="TableauNormal"/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solid" w:color="F79646" w:fill="auto"/>
      </w:tcPr>
    </w:tblStylePr>
    <w:tblStylePr w:type="lastRow">
      <w:rPr>
        <w:b/>
        <w:bCs/>
      </w:rPr>
      <w:tblPr/>
      <w:tcPr>
        <w:tcBorders>
          <w:top w:val="double" w:sz="12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solid" w:color="FDE9D9" w:fill="auto"/>
      </w:tcPr>
    </w:tblStylePr>
    <w:tblStylePr w:type="band1Horz">
      <w:tblPr/>
      <w:tcPr>
        <w:shd w:val="solid" w:color="FDE9D9" w:fill="auto"/>
      </w:tcPr>
    </w:tblStylePr>
  </w:style>
  <w:style w:type="character" w:styleId="Mentionnonrsolue">
    <w:name w:val="Unresolved Mention"/>
    <w:basedOn w:val="Policepardfaut"/>
    <w:uiPriority w:val="99"/>
    <w:semiHidden/>
    <w:unhideWhenUsed/>
    <w:rsid w:val="00DA4D6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9F6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r.vittascience.com/ia/images.php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SimSun"/>
        <a:cs typeface="Mangal"/>
      </a:majorFont>
      <a:minorFont>
        <a:latin typeface="Liberation Serif"/>
        <a:ea typeface="WenQuanYi Micro Hei"/>
        <a:cs typeface="Lohit Hind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noFill/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09314-046F-44E0-947F-66BEB7BBE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digital.storeid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Yannick</dc:creator>
  <cp:keywords/>
  <dc:description/>
  <cp:lastModifiedBy>Yannick FAYEULLE</cp:lastModifiedBy>
  <cp:revision>3</cp:revision>
  <cp:lastPrinted>2025-08-24T17:47:00Z</cp:lastPrinted>
  <dcterms:created xsi:type="dcterms:W3CDTF">2026-09-16T18:00:00Z</dcterms:created>
  <dcterms:modified xsi:type="dcterms:W3CDTF">2026-09-16T18:11:00Z</dcterms:modified>
</cp:coreProperties>
</file>