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5"/>
        <w:gridCol w:w="1746"/>
        <w:gridCol w:w="3056"/>
        <w:gridCol w:w="2624"/>
        <w:gridCol w:w="2302"/>
      </w:tblGrid>
      <w:tr w:rsidR="00D922CE" w14:paraId="4E2F9C60" w14:textId="77777777" w:rsidTr="00CD5375">
        <w:trPr>
          <w:trHeight w:val="455"/>
        </w:trPr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9C5B" w14:textId="77777777" w:rsidR="00D922CE" w:rsidRDefault="00FB2A7E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FF1C0F">
              <w:rPr>
                <w:rFonts w:cs="Calibri"/>
                <w:b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TECHNOLOGIE</w:t>
            </w: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370C2" w14:textId="77777777" w:rsidR="00977B89" w:rsidRDefault="00977B89">
            <w:pPr>
              <w:pStyle w:val="Standard"/>
              <w:jc w:val="center"/>
              <w:rPr>
                <w:rFonts w:cs="Calibri"/>
                <w:sz w:val="18"/>
                <w:szCs w:val="18"/>
              </w:rPr>
            </w:pPr>
          </w:p>
          <w:p w14:paraId="4E2F9C5C" w14:textId="25E8961C" w:rsidR="00D922CE" w:rsidRDefault="007A48BF">
            <w:pPr>
              <w:pStyle w:val="Standard"/>
              <w:jc w:val="center"/>
            </w:pPr>
            <w:r>
              <w:rPr>
                <w:rFonts w:cs="Calibri"/>
                <w:sz w:val="18"/>
                <w:szCs w:val="18"/>
              </w:rPr>
              <w:t xml:space="preserve">CLASSE DE  </w:t>
            </w:r>
            <w:r w:rsidR="00DB5F62">
              <w:rPr>
                <w:rFonts w:cs="Calibri"/>
                <w:b/>
                <w:sz w:val="36"/>
                <w:szCs w:val="18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 w:rsidR="00FB2A7E">
              <w:rPr>
                <w:rFonts w:cs="Calibri"/>
                <w:sz w:val="18"/>
                <w:szCs w:val="18"/>
              </w:rPr>
              <w:t xml:space="preserve"> </w:t>
            </w:r>
            <w:r w:rsidR="00FB2A7E">
              <w:rPr>
                <w:rFonts w:cs="Calibri"/>
                <w:sz w:val="18"/>
                <w:szCs w:val="18"/>
                <w:vertAlign w:val="superscript"/>
              </w:rPr>
              <w:t>EME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3DD4" w14:textId="5D92DBD1" w:rsidR="00BD2C7C" w:rsidRDefault="007A48BF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Séquence </w:t>
            </w:r>
            <w:r w:rsidR="00BA4444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 w:rsidR="00361D4D"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361D4D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 xml:space="preserve">  </w:t>
            </w:r>
          </w:p>
          <w:p w14:paraId="608B433D" w14:textId="59056428" w:rsidR="00D922CE" w:rsidRDefault="006972AD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Fonctionnement d’un OST</w:t>
            </w:r>
          </w:p>
          <w:p w14:paraId="4E2F9C5D" w14:textId="024F1CD9" w:rsidR="001C6EF8" w:rsidRPr="003A6454" w:rsidRDefault="003A6454" w:rsidP="003A6454">
            <w:pPr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A6454">
              <w:rPr>
                <w:rFonts w:ascii="Arial" w:eastAsia="Arial" w:hAnsi="Arial"/>
                <w:b/>
                <w:bCs/>
                <w:sz w:val="13"/>
                <w:szCs w:val="10"/>
              </w:rPr>
              <w:t>Fonctions, solutions, constituants de la chaine d’énergie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A40E" w14:textId="77777777" w:rsidR="00502537" w:rsidRDefault="00FB2A7E" w:rsidP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Nom</w:t>
            </w:r>
            <w:r w:rsidR="00361D4D">
              <w:rPr>
                <w:rFonts w:cs="Calibri"/>
                <w:sz w:val="20"/>
                <w:szCs w:val="20"/>
              </w:rPr>
              <w:t xml:space="preserve"> :   </w:t>
            </w:r>
          </w:p>
          <w:p w14:paraId="4E2F9C5E" w14:textId="58D50FB6" w:rsidR="00D922CE" w:rsidRDefault="00361D4D" w:rsidP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="00FB2A7E">
              <w:rPr>
                <w:rFonts w:cs="Calibri"/>
                <w:sz w:val="20"/>
                <w:szCs w:val="20"/>
              </w:rPr>
              <w:t>………………………</w:t>
            </w:r>
            <w:r w:rsidR="00502537">
              <w:rPr>
                <w:rFonts w:cs="Calibri"/>
                <w:sz w:val="20"/>
                <w:szCs w:val="20"/>
              </w:rPr>
              <w:t>……</w:t>
            </w:r>
            <w:r w:rsidR="00FB2A7E">
              <w:rPr>
                <w:rFonts w:cs="Calibri"/>
                <w:sz w:val="20"/>
                <w:szCs w:val="20"/>
              </w:rPr>
              <w:t>……..</w:t>
            </w:r>
          </w:p>
        </w:tc>
        <w:tc>
          <w:tcPr>
            <w:tcW w:w="2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2BBCC" w14:textId="5899B258" w:rsidR="00C241C6" w:rsidRDefault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Date : </w:t>
            </w:r>
            <w:r w:rsidR="00502537">
              <w:rPr>
                <w:rFonts w:cs="Calibri"/>
                <w:sz w:val="20"/>
                <w:szCs w:val="20"/>
              </w:rPr>
              <w:t xml:space="preserve"> </w:t>
            </w:r>
          </w:p>
          <w:p w14:paraId="4E2F9C5F" w14:textId="6B16B09F" w:rsidR="00D922CE" w:rsidRDefault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……………………………..</w:t>
            </w:r>
          </w:p>
        </w:tc>
      </w:tr>
    </w:tbl>
    <w:p w14:paraId="4E2F9C61" w14:textId="0CD09505" w:rsidR="00D922CE" w:rsidRDefault="00D922CE">
      <w:pPr>
        <w:pStyle w:val="Standard"/>
        <w:rPr>
          <w:rFonts w:cs="Calibri"/>
          <w:b/>
          <w:sz w:val="2"/>
        </w:rPr>
      </w:pPr>
    </w:p>
    <w:tbl>
      <w:tblPr>
        <w:tblW w:w="1144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6"/>
        <w:gridCol w:w="9362"/>
      </w:tblGrid>
      <w:tr w:rsidR="00AA29C5" w14:paraId="4E2F9C64" w14:textId="77777777" w:rsidTr="00CD5375">
        <w:trPr>
          <w:trHeight w:val="656"/>
        </w:trPr>
        <w:tc>
          <w:tcPr>
            <w:tcW w:w="2086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9C62" w14:textId="77777777" w:rsidR="00AA29C5" w:rsidRDefault="00AA29C5">
            <w:pPr>
              <w:pStyle w:val="Standard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Connaissances</w:t>
            </w:r>
            <w:r>
              <w:rPr>
                <w:rFonts w:cs="Calibri"/>
                <w:b/>
                <w:bCs/>
              </w:rPr>
              <w:br/>
              <w:t>Capacités</w:t>
            </w:r>
          </w:p>
        </w:tc>
        <w:tc>
          <w:tcPr>
            <w:tcW w:w="9362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D727E" w14:textId="14BE6C29" w:rsidR="00AC6DFB" w:rsidRPr="00377714" w:rsidRDefault="00C20893" w:rsidP="00CD5375">
            <w:pPr>
              <w:pStyle w:val="Paragraphedeliste"/>
              <w:numPr>
                <w:ilvl w:val="0"/>
                <w:numId w:val="22"/>
              </w:numPr>
              <w:rPr>
                <w:i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7714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="00CA00EF" w:rsidRPr="00377714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dentifier des constituants de la chaine </w:t>
            </w:r>
            <w:r w:rsidR="00BA4444" w:rsidRPr="00377714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d’Energie</w:t>
            </w:r>
            <w:r w:rsidR="00CA00EF" w:rsidRPr="00377714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d’un objet technique</w:t>
            </w:r>
            <w:r w:rsidR="00BA4444" w:rsidRPr="00377714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(Fonctions de quelques constituants)</w:t>
            </w:r>
          </w:p>
          <w:p w14:paraId="4E2F9C63" w14:textId="53E3C580" w:rsidR="003A6454" w:rsidRPr="00CD5375" w:rsidRDefault="001D147B" w:rsidP="00CD5375">
            <w:pPr>
              <w:pStyle w:val="Paragraphedeliste"/>
              <w:numPr>
                <w:ilvl w:val="0"/>
                <w:numId w:val="22"/>
              </w:numPr>
              <w:rPr>
                <w:b/>
                <w:i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77714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Repérer</w:t>
            </w:r>
            <w:r w:rsidR="003A6454" w:rsidRPr="00377714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différentes formes d’</w:t>
            </w:r>
            <w:r w:rsidRPr="00377714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énergies</w:t>
            </w:r>
          </w:p>
        </w:tc>
      </w:tr>
    </w:tbl>
    <w:p w14:paraId="4E2F9C65" w14:textId="37182852" w:rsidR="00D922CE" w:rsidRDefault="0076591B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CFE878" wp14:editId="4C82B23C">
            <wp:simplePos x="0" y="0"/>
            <wp:positionH relativeFrom="column">
              <wp:posOffset>5600065</wp:posOffset>
            </wp:positionH>
            <wp:positionV relativeFrom="paragraph">
              <wp:posOffset>83185</wp:posOffset>
            </wp:positionV>
            <wp:extent cx="1555750" cy="1166495"/>
            <wp:effectExtent l="0" t="0" r="6350" b="1905"/>
            <wp:wrapTight wrapText="bothSides">
              <wp:wrapPolygon edited="0">
                <wp:start x="0" y="0"/>
                <wp:lineTo x="0" y="21400"/>
                <wp:lineTo x="21512" y="21400"/>
                <wp:lineTo x="21512" y="0"/>
                <wp:lineTo x="0" y="0"/>
              </wp:wrapPolygon>
            </wp:wrapTight>
            <wp:docPr id="243684690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684690" name="Image 24368469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C2A" w:rsidRPr="00520BB7">
        <w:rPr>
          <w:rFonts w:cs="Calibri"/>
          <w:b/>
          <w:bCs/>
          <w:outline/>
          <w:color w:val="000000"/>
          <w:sz w:val="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</w:r>
      <w:r w:rsidR="00FB2A7E" w:rsidRPr="00520BB7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Problème ?</w:t>
      </w:r>
    </w:p>
    <w:p w14:paraId="4E2F9C66" w14:textId="421C57F2" w:rsidR="00D922CE" w:rsidRDefault="00C4306A">
      <w:pPr>
        <w:pStyle w:val="Standard"/>
        <w:rPr>
          <w:rFonts w:cs="Calibri"/>
          <w:sz w:val="14"/>
        </w:rPr>
      </w:pPr>
      <w:r>
        <w:rPr>
          <w:rFonts w:cs="Calibri"/>
          <w:sz w:val="14"/>
        </w:rPr>
        <w:t xml:space="preserve"> </w:t>
      </w:r>
    </w:p>
    <w:p w14:paraId="5899FF44" w14:textId="4C8BE9D9" w:rsidR="006555C3" w:rsidRPr="0076591B" w:rsidRDefault="00197AA6" w:rsidP="00B704E1">
      <w:r w:rsidRPr="00197984">
        <w:t xml:space="preserve">« </w:t>
      </w:r>
      <w:r w:rsidR="00C42515" w:rsidRPr="00B704E1">
        <w:rPr>
          <w:i/>
          <w:iCs/>
          <w:color w:val="FF0000"/>
        </w:rPr>
        <w:t>En observant un objet technique, Nous pouvons percevoir que cet objet réalise plusieurs tâches pour aboutir au besoin</w:t>
      </w:r>
      <w:r w:rsidR="001D147B" w:rsidRPr="00197984">
        <w:t xml:space="preserve"> </w:t>
      </w:r>
      <w:r w:rsidR="00DC7E98" w:rsidRPr="00197984">
        <w:t>»</w:t>
      </w:r>
      <w:r w:rsidR="005D63DB">
        <w:t xml:space="preserve"> : </w:t>
      </w:r>
      <w:r w:rsidR="00C42515">
        <w:t>Nous allons découvrir par le biais d’un diagramme FAST, l’</w:t>
      </w:r>
      <w:r w:rsidR="001D147B">
        <w:t>antériorité</w:t>
      </w:r>
      <w:r w:rsidR="00C42515">
        <w:t xml:space="preserve"> des actions qu’il réalise et des solutions mises en œuvre</w:t>
      </w:r>
    </w:p>
    <w:p w14:paraId="4E2F9C6D" w14:textId="245BD67F" w:rsidR="00D922CE" w:rsidRPr="00520BB7" w:rsidRDefault="00FB2A7E">
      <w:pPr>
        <w:pStyle w:val="Standard"/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20BB7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Consigne :</w:t>
      </w:r>
      <w:r w:rsidR="00263D98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95ED0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A2794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921D8F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4E2F9C6F" w14:textId="301A7A17" w:rsidR="00D922CE" w:rsidRPr="006555C3" w:rsidRDefault="00D922CE" w:rsidP="006555C3">
      <w:pPr>
        <w:pStyle w:val="NormalWeb"/>
        <w:spacing w:after="0"/>
        <w:rPr>
          <w:b/>
          <w:sz w:val="2"/>
        </w:rPr>
      </w:pPr>
    </w:p>
    <w:p w14:paraId="4E2F9C70" w14:textId="1A4D2DB4" w:rsidR="00D922CE" w:rsidRDefault="00FB2A7E">
      <w:pPr>
        <w:pStyle w:val="Standard"/>
        <w:ind w:left="621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Condition de travail :</w:t>
      </w:r>
    </w:p>
    <w:p w14:paraId="4E2F9C71" w14:textId="646D38D8" w:rsidR="00D922CE" w:rsidRDefault="00A013E5">
      <w:pPr>
        <w:pStyle w:val="Standard"/>
        <w:numPr>
          <w:ilvl w:val="0"/>
          <w:numId w:val="8"/>
        </w:numPr>
        <w:rPr>
          <w:rFonts w:cs="Calibri"/>
        </w:rPr>
      </w:pPr>
      <w:r>
        <w:rPr>
          <w:rFonts w:cs="Calibri"/>
        </w:rPr>
        <w:t>Par équipe de deux élèves et en classe entière.</w:t>
      </w:r>
    </w:p>
    <w:p w14:paraId="5364DEB3" w14:textId="19CE2D48" w:rsidR="00D512E9" w:rsidRDefault="00FB2A7E" w:rsidP="00377714">
      <w:pPr>
        <w:pStyle w:val="Paragraphedeliste"/>
        <w:numPr>
          <w:ilvl w:val="0"/>
          <w:numId w:val="8"/>
        </w:numPr>
      </w:pPr>
      <w:r w:rsidRPr="00E01235">
        <w:rPr>
          <w:rFonts w:cs="Calibri"/>
          <w:i/>
          <w:iCs/>
          <w:u w:val="single"/>
        </w:rPr>
        <w:t>Documents ressources </w:t>
      </w:r>
      <w:r w:rsidRPr="00E01235">
        <w:rPr>
          <w:rFonts w:cs="Calibri"/>
        </w:rPr>
        <w:t xml:space="preserve">: </w:t>
      </w:r>
      <w:r w:rsidR="0076591B" w:rsidRPr="00377714">
        <w:rPr>
          <w:i/>
          <w:iCs/>
          <w:sz w:val="21"/>
          <w:szCs w:val="21"/>
        </w:rPr>
        <w:t>Cahier2techno.fr/</w:t>
      </w:r>
      <w:r w:rsidR="00377714">
        <w:t xml:space="preserve"> </w:t>
      </w:r>
    </w:p>
    <w:p w14:paraId="332E5D0E" w14:textId="3C3E7AB5" w:rsidR="00377714" w:rsidRDefault="00377714" w:rsidP="00377714">
      <w:pPr>
        <w:ind w:left="1776"/>
      </w:pPr>
    </w:p>
    <w:p w14:paraId="2F653076" w14:textId="6F04E240" w:rsidR="0017654E" w:rsidRPr="00B12E23" w:rsidRDefault="00C420EE" w:rsidP="0017654E">
      <w:pPr>
        <w:jc w:val="both"/>
        <w:rPr>
          <w:b/>
          <w:bCs/>
          <w:sz w:val="32"/>
          <w:szCs w:val="28"/>
          <w:u w:val="single"/>
        </w:rPr>
      </w:pPr>
      <w:r w:rsidRPr="00C420EE">
        <w:rPr>
          <w:b/>
          <w:bCs/>
          <w:sz w:val="30"/>
          <w:szCs w:val="30"/>
          <w:u w:val="single"/>
        </w:rPr>
        <w:t>Situation Problème 1 :</w:t>
      </w:r>
      <w:r w:rsidR="0076591B" w:rsidRPr="0076591B">
        <w:rPr>
          <w:sz w:val="32"/>
          <w:szCs w:val="28"/>
          <w:u w:val="single"/>
        </w:rPr>
        <w:t xml:space="preserve"> </w:t>
      </w:r>
      <w:r w:rsidR="0017654E" w:rsidRPr="00B12E23">
        <w:rPr>
          <w:b/>
          <w:bCs/>
          <w:noProof/>
          <w:sz w:val="32"/>
          <w:szCs w:val="32"/>
        </w:rPr>
        <w:t xml:space="preserve">Le </w:t>
      </w:r>
      <w:r w:rsidR="0017654E">
        <w:rPr>
          <w:b/>
          <w:bCs/>
          <w:noProof/>
          <w:sz w:val="32"/>
          <w:szCs w:val="32"/>
        </w:rPr>
        <w:t>Détecteur Avertisseur autonome de fumée DAAF</w:t>
      </w:r>
    </w:p>
    <w:p w14:paraId="38B4FD76" w14:textId="77777777" w:rsidR="0017654E" w:rsidRDefault="0017654E" w:rsidP="0017654E">
      <w:pPr>
        <w:jc w:val="both"/>
      </w:pPr>
    </w:p>
    <w:p w14:paraId="5800ECFF" w14:textId="0A8F5B7A" w:rsidR="0017654E" w:rsidRDefault="0017654E" w:rsidP="0017654E">
      <w:pPr>
        <w:jc w:val="both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D0375DE" wp14:editId="13CAD732">
            <wp:simplePos x="0" y="0"/>
            <wp:positionH relativeFrom="margin">
              <wp:posOffset>4280535</wp:posOffset>
            </wp:positionH>
            <wp:positionV relativeFrom="paragraph">
              <wp:posOffset>76200</wp:posOffset>
            </wp:positionV>
            <wp:extent cx="2825750" cy="1885950"/>
            <wp:effectExtent l="0" t="0" r="6350" b="6350"/>
            <wp:wrapThrough wrapText="bothSides">
              <wp:wrapPolygon edited="0">
                <wp:start x="0" y="0"/>
                <wp:lineTo x="0" y="21527"/>
                <wp:lineTo x="21551" y="21527"/>
                <wp:lineTo x="21551" y="0"/>
                <wp:lineTo x="0" y="0"/>
              </wp:wrapPolygon>
            </wp:wrapThrough>
            <wp:docPr id="105075792" name="Image 105075792" descr="Rappel : obligation d’installation de détecteurs de fumée (DAAF) à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ppel : obligation d’installation de détecteurs de fumée (DAAF) à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À quoi cet objet sert-il ?</w:t>
      </w:r>
    </w:p>
    <w:p w14:paraId="3690E5A7" w14:textId="77777777" w:rsidR="0017654E" w:rsidRDefault="0017654E" w:rsidP="0017654E">
      <w:pPr>
        <w:jc w:val="both"/>
        <w:rPr>
          <w:color w:val="FF0000"/>
        </w:rPr>
      </w:pPr>
    </w:p>
    <w:p w14:paraId="6FC70A89" w14:textId="77777777" w:rsidR="0017654E" w:rsidRPr="001A29AE" w:rsidRDefault="0017654E" w:rsidP="0017654E">
      <w:pPr>
        <w:jc w:val="both"/>
        <w:rPr>
          <w:color w:val="FF0000"/>
        </w:rPr>
      </w:pPr>
      <w:r>
        <w:rPr>
          <w:noProof/>
        </w:rPr>
        <mc:AlternateContent>
          <mc:Choice Requires="wps">
            <w:drawing>
              <wp:inline distT="0" distB="0" distL="0" distR="0" wp14:anchorId="5C36E31C" wp14:editId="40B38137">
                <wp:extent cx="304800" cy="304800"/>
                <wp:effectExtent l="0" t="0" r="0" b="0"/>
                <wp:docPr id="1" name="Rectangle 1" descr="DAAF NF 10 ans - DAAF-10Y-NF-SI - SCS La Boutiq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65D03A" id="Rectangle 1" o:spid="_x0000_s1026" alt="DAAF NF 10 ans - DAAF-10Y-NF-SI - SCS La Boutiqu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</w:p>
    <w:p w14:paraId="41EC25ED" w14:textId="77777777" w:rsidR="0017654E" w:rsidRDefault="0017654E" w:rsidP="0017654E">
      <w:pPr>
        <w:jc w:val="both"/>
      </w:pPr>
      <w:r>
        <w:t>Quelles sont les différentes actions qu’il réalise ?</w:t>
      </w:r>
    </w:p>
    <w:p w14:paraId="1B77CE31" w14:textId="77777777" w:rsidR="0017654E" w:rsidRDefault="0017654E" w:rsidP="0017654E">
      <w:pPr>
        <w:jc w:val="both"/>
        <w:rPr>
          <w:color w:val="FF0000"/>
        </w:rPr>
      </w:pPr>
    </w:p>
    <w:p w14:paraId="5E2DE027" w14:textId="77777777" w:rsidR="0017654E" w:rsidRDefault="0017654E" w:rsidP="0017654E">
      <w:pPr>
        <w:jc w:val="both"/>
        <w:rPr>
          <w:color w:val="FF0000"/>
        </w:rPr>
      </w:pPr>
    </w:p>
    <w:p w14:paraId="20FD1468" w14:textId="77777777" w:rsidR="0017654E" w:rsidRDefault="0017654E" w:rsidP="0017654E">
      <w:pPr>
        <w:jc w:val="both"/>
      </w:pPr>
    </w:p>
    <w:p w14:paraId="2804A443" w14:textId="77777777" w:rsidR="0017654E" w:rsidRDefault="0017654E" w:rsidP="0017654E">
      <w:pPr>
        <w:jc w:val="both"/>
      </w:pPr>
      <w:r>
        <w:t>En observant l’objet et en lisant la notice de cet appareil, pouvez-vous citer des éléments de cet objet ?</w:t>
      </w:r>
    </w:p>
    <w:p w14:paraId="551E66F2" w14:textId="77777777" w:rsidR="0017654E" w:rsidRDefault="0017654E" w:rsidP="0017654E">
      <w:pPr>
        <w:jc w:val="both"/>
        <w:rPr>
          <w:color w:val="FF0000"/>
        </w:rPr>
      </w:pPr>
    </w:p>
    <w:p w14:paraId="0A602C22" w14:textId="77777777" w:rsidR="0017654E" w:rsidRDefault="0017654E" w:rsidP="0017654E">
      <w:pPr>
        <w:jc w:val="both"/>
        <w:rPr>
          <w:color w:val="FF0000"/>
        </w:rPr>
      </w:pPr>
    </w:p>
    <w:p w14:paraId="78E1CC90" w14:textId="2689BC24" w:rsidR="000E7021" w:rsidRDefault="000E7021" w:rsidP="0017654E">
      <w:pPr>
        <w:jc w:val="both"/>
        <w:rPr>
          <w:color w:val="FF0000"/>
        </w:rPr>
      </w:pPr>
    </w:p>
    <w:p w14:paraId="48BEED6E" w14:textId="5CE2F9A0" w:rsidR="00377714" w:rsidRPr="00377714" w:rsidRDefault="00377714" w:rsidP="000E7021">
      <w:pPr>
        <w:jc w:val="both"/>
        <w:rPr>
          <w:i/>
          <w:iCs/>
        </w:rPr>
      </w:pPr>
      <w:r w:rsidRPr="00377714">
        <w:rPr>
          <w:i/>
          <w:iCs/>
        </w:rPr>
        <w:t xml:space="preserve">Complète le diagramme fonctionnel </w:t>
      </w:r>
      <w:r w:rsidR="000D12F5">
        <w:rPr>
          <w:i/>
          <w:iCs/>
        </w:rPr>
        <w:t xml:space="preserve">la </w:t>
      </w:r>
      <w:r w:rsidR="000030C1">
        <w:rPr>
          <w:i/>
          <w:iCs/>
        </w:rPr>
        <w:t xml:space="preserve">maquette </w:t>
      </w:r>
      <w:r w:rsidR="0017654E">
        <w:rPr>
          <w:i/>
          <w:iCs/>
        </w:rPr>
        <w:t>du DAAF</w:t>
      </w:r>
    </w:p>
    <w:p w14:paraId="2434D098" w14:textId="75E71437" w:rsidR="00377714" w:rsidRDefault="00377714" w:rsidP="00377714">
      <w:pPr>
        <w:ind w:left="709"/>
        <w:jc w:val="both"/>
      </w:pPr>
      <w:r w:rsidRPr="00377714"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4135C38" wp14:editId="6AE0A630">
                <wp:simplePos x="0" y="0"/>
                <wp:positionH relativeFrom="column">
                  <wp:posOffset>1112520</wp:posOffset>
                </wp:positionH>
                <wp:positionV relativeFrom="paragraph">
                  <wp:posOffset>42860</wp:posOffset>
                </wp:positionV>
                <wp:extent cx="5720763" cy="3982779"/>
                <wp:effectExtent l="12700" t="12700" r="6985" b="17780"/>
                <wp:wrapNone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0763" cy="3982779"/>
                          <a:chOff x="0" y="0"/>
                          <a:chExt cx="6198870" cy="4509159"/>
                        </a:xfrm>
                      </wpg:grpSpPr>
                      <wpg:grpSp>
                        <wpg:cNvPr id="9" name="Groupe 9"/>
                        <wpg:cNvGrpSpPr/>
                        <wpg:grpSpPr>
                          <a:xfrm>
                            <a:off x="0" y="0"/>
                            <a:ext cx="6198870" cy="4191000"/>
                            <a:chOff x="0" y="0"/>
                            <a:chExt cx="6198920" cy="4191000"/>
                          </a:xfrm>
                        </wpg:grpSpPr>
                        <wps:wsp>
                          <wps:cNvPr id="49" name="Rectangle à coins arrondis 49"/>
                          <wps:cNvSpPr/>
                          <wps:spPr>
                            <a:xfrm>
                              <a:off x="0" y="0"/>
                              <a:ext cx="1400175" cy="39188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12E81FC" w14:textId="77777777" w:rsidR="00377714" w:rsidRPr="0022527C" w:rsidRDefault="00377714" w:rsidP="00377714">
                                <w:pPr>
                                  <w:jc w:val="center"/>
                                </w:pPr>
                                <w:r w:rsidRPr="0022527C">
                                  <w:t>Fonction d’usage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Rectangle à coins arrondis 50"/>
                          <wps:cNvSpPr/>
                          <wps:spPr>
                            <a:xfrm>
                              <a:off x="4284642" y="19050"/>
                              <a:ext cx="1914278" cy="349085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03D543F" w14:textId="77777777" w:rsidR="00377714" w:rsidRDefault="00377714" w:rsidP="00377714">
                                <w:pPr>
                                  <w:jc w:val="center"/>
                                </w:pPr>
                                <w:r>
                                  <w:t>Solutions techniques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Rectangle à coins arrondis 51"/>
                          <wps:cNvSpPr/>
                          <wps:spPr>
                            <a:xfrm>
                              <a:off x="2034144" y="19050"/>
                              <a:ext cx="1801586" cy="384711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BD5DB76" w14:textId="77777777" w:rsidR="00377714" w:rsidRDefault="00377714" w:rsidP="00377714">
                                <w:pPr>
                                  <w:jc w:val="center"/>
                                </w:pPr>
                                <w:r>
                                  <w:t>Fonctions techniques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Zone de texte 53"/>
                          <wps:cNvSpPr txBox="1"/>
                          <wps:spPr>
                            <a:xfrm>
                              <a:off x="0" y="2085974"/>
                              <a:ext cx="1343025" cy="870981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513CDF" w14:textId="77777777" w:rsidR="00377714" w:rsidRPr="0066448F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Zone de texte 54"/>
                          <wps:cNvSpPr txBox="1"/>
                          <wps:spPr>
                            <a:xfrm>
                              <a:off x="2224149" y="491218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990C5C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Zone de texte 55"/>
                          <wps:cNvSpPr txBox="1"/>
                          <wps:spPr>
                            <a:xfrm>
                              <a:off x="2224149" y="1072243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7BD4A0" w14:textId="77777777" w:rsidR="00377714" w:rsidRPr="001A29AE" w:rsidRDefault="00377714" w:rsidP="00377714">
                                <w:pPr>
                                  <w:rPr>
                                    <w:color w:val="FF0000"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Zone de texte 56"/>
                          <wps:cNvSpPr txBox="1"/>
                          <wps:spPr>
                            <a:xfrm>
                              <a:off x="2224149" y="1672318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898E899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Zone de texte 57"/>
                          <wps:cNvSpPr txBox="1"/>
                          <wps:spPr>
                            <a:xfrm>
                              <a:off x="2224149" y="2272393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D2013B1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Zone de texte 58"/>
                          <wps:cNvSpPr txBox="1"/>
                          <wps:spPr>
                            <a:xfrm>
                              <a:off x="2224149" y="2853418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A04C89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Zone de texte 59"/>
                          <wps:cNvSpPr txBox="1"/>
                          <wps:spPr>
                            <a:xfrm>
                              <a:off x="2224149" y="3434443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A4F870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Zone de texte 60"/>
                          <wps:cNvSpPr txBox="1"/>
                          <wps:spPr>
                            <a:xfrm>
                              <a:off x="4564949" y="483672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DBC445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Zone de texte 61"/>
                          <wps:cNvSpPr txBox="1"/>
                          <wps:spPr>
                            <a:xfrm>
                              <a:off x="4564949" y="1064697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054DE7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Zone de texte 62"/>
                          <wps:cNvSpPr txBox="1"/>
                          <wps:spPr>
                            <a:xfrm>
                              <a:off x="4564949" y="1664772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58A71A8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Zone de texte 63"/>
                          <wps:cNvSpPr txBox="1"/>
                          <wps:spPr>
                            <a:xfrm>
                              <a:off x="4564949" y="2264847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371299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Zone de texte 64"/>
                          <wps:cNvSpPr txBox="1"/>
                          <wps:spPr>
                            <a:xfrm>
                              <a:off x="4564949" y="2845872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D145E2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Zone de texte 65"/>
                          <wps:cNvSpPr txBox="1"/>
                          <wps:spPr>
                            <a:xfrm>
                              <a:off x="4564949" y="3426897"/>
                              <a:ext cx="1343025" cy="4953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72C1D2" w14:textId="77777777" w:rsidR="00377714" w:rsidRPr="00C81795" w:rsidRDefault="00377714" w:rsidP="00377714">
                                <w:pPr>
                                  <w:rPr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Connecteur droit avec flèche 66"/>
                          <wps:cNvCnPr/>
                          <wps:spPr>
                            <a:xfrm>
                              <a:off x="3567174" y="715117"/>
                              <a:ext cx="97155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" name="Connecteur droit avec flèche 67"/>
                          <wps:cNvCnPr/>
                          <wps:spPr>
                            <a:xfrm>
                              <a:off x="3567174" y="1334242"/>
                              <a:ext cx="97155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" name="Connecteur droit avec flèche 68"/>
                          <wps:cNvCnPr/>
                          <wps:spPr>
                            <a:xfrm>
                              <a:off x="3567174" y="1896217"/>
                              <a:ext cx="97155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" name="Connecteur droit avec flèche 69"/>
                          <wps:cNvCnPr/>
                          <wps:spPr>
                            <a:xfrm>
                              <a:off x="3576699" y="2486767"/>
                              <a:ext cx="97155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" name="Connecteur droit avec flèche 70"/>
                          <wps:cNvCnPr/>
                          <wps:spPr>
                            <a:xfrm>
                              <a:off x="3576699" y="3077317"/>
                              <a:ext cx="97155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" name="Connecteur droit avec flèche 71"/>
                          <wps:cNvCnPr/>
                          <wps:spPr>
                            <a:xfrm>
                              <a:off x="3567174" y="3658342"/>
                              <a:ext cx="971550" cy="0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" name="Accolade ouvrante 73"/>
                          <wps:cNvSpPr/>
                          <wps:spPr>
                            <a:xfrm>
                              <a:off x="1447800" y="752475"/>
                              <a:ext cx="666750" cy="3438525"/>
                            </a:xfrm>
                            <a:prstGeom prst="leftBrac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" name="Zone de texte 12"/>
                        <wps:cNvSpPr txBox="1"/>
                        <wps:spPr>
                          <a:xfrm>
                            <a:off x="2208811" y="4013859"/>
                            <a:ext cx="1343014" cy="49530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828381" w14:textId="77777777" w:rsidR="00377714" w:rsidRPr="001A29AE" w:rsidRDefault="00377714" w:rsidP="00377714">
                              <w:pPr>
                                <w:rPr>
                                  <w:color w:val="FF000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Zone de texte 13"/>
                        <wps:cNvSpPr txBox="1"/>
                        <wps:spPr>
                          <a:xfrm>
                            <a:off x="4560125" y="4013859"/>
                            <a:ext cx="1343014" cy="49530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FBF37D" w14:textId="77777777" w:rsidR="00377714" w:rsidRPr="00C81795" w:rsidRDefault="00377714" w:rsidP="00377714">
                              <w:pPr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onnecteur droit avec flèche 15"/>
                        <wps:cNvCnPr/>
                        <wps:spPr>
                          <a:xfrm>
                            <a:off x="3538847" y="4203865"/>
                            <a:ext cx="971542" cy="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135C38" id="Groupe 16" o:spid="_x0000_s1026" style="position:absolute;left:0;text-align:left;margin-left:87.6pt;margin-top:3.35pt;width:450.45pt;height:313.6pt;z-index:251660288;mso-width-relative:margin;mso-height-relative:margin" coordsize="61988,450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">
                <v:group id="Groupe 9" o:spid="_x0000_s1027" style="position:absolute;width:61988;height:41910" coordsize="61989,419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<v:roundrect id="Rectangle à coins arrondis 49" o:spid="_x0000_s1028" style="position:absolute;width:14001;height:391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" fillcolor="#7f7f7f [1612]" strokecolor="red" strokeweight="2pt">
                    <v:textbox>
                      <w:txbxContent>
                        <w:p w14:paraId="012E81FC" w14:textId="77777777" w:rsidR="00377714" w:rsidRPr="0022527C" w:rsidRDefault="00377714" w:rsidP="00377714">
                          <w:pPr>
                            <w:jc w:val="center"/>
                          </w:pPr>
                          <w:r w:rsidRPr="0022527C">
                            <w:t>Fonction d’usage</w:t>
                          </w:r>
                        </w:p>
                      </w:txbxContent>
                    </v:textbox>
                  </v:roundrect>
                  <v:roundrect id="Rectangle à coins arrondis 50" o:spid="_x0000_s1029" style="position:absolute;left:42846;top:190;width:19143;height:349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" fillcolor="#7f7f7f [1612]" strokecolor="#243f60 [1604]" strokeweight="2pt">
                    <v:textbox>
                      <w:txbxContent>
                        <w:p w14:paraId="703D543F" w14:textId="77777777" w:rsidR="00377714" w:rsidRDefault="00377714" w:rsidP="00377714">
                          <w:pPr>
                            <w:jc w:val="center"/>
                          </w:pPr>
                          <w:r>
                            <w:t>Solutions techniques</w:t>
                          </w:r>
                        </w:p>
                      </w:txbxContent>
                    </v:textbox>
                  </v:roundrect>
                  <v:roundrect id="Rectangle à coins arrondis 51" o:spid="_x0000_s1030" style="position:absolute;left:20341;top:190;width:18016;height:384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" fillcolor="#7f7f7f [1612]" strokecolor="#4e6128 [1606]" strokeweight="2pt">
                    <v:textbox>
                      <w:txbxContent>
                        <w:p w14:paraId="7BD5DB76" w14:textId="77777777" w:rsidR="00377714" w:rsidRDefault="00377714" w:rsidP="00377714">
                          <w:pPr>
                            <w:jc w:val="center"/>
                          </w:pPr>
                          <w:r>
                            <w:t>Fonctions techniques</w:t>
                          </w:r>
                        </w:p>
                      </w:txbxContent>
                    </v:textbox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53" o:spid="_x0000_s1031" type="#_x0000_t202" style="position:absolute;top:20859;width:13430;height:871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56513CDF" w14:textId="77777777" w:rsidR="00377714" w:rsidRPr="0066448F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54" o:spid="_x0000_s1032" type="#_x0000_t202" style="position:absolute;left:22241;top:4912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05990C5C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55" o:spid="_x0000_s1033" type="#_x0000_t202" style="position:absolute;left:22241;top:10722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" fillcolor="white [3201]" strokecolor="black [3200]" strokeweight="2pt">
                    <v:textbox>
                      <w:txbxContent>
                        <w:p w14:paraId="5B7BD4A0" w14:textId="77777777" w:rsidR="00377714" w:rsidRPr="001A29AE" w:rsidRDefault="00377714" w:rsidP="00377714">
                          <w:pPr>
                            <w:rPr>
                              <w:color w:val="FF0000"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shape>
                  <v:shape id="Zone de texte 56" o:spid="_x0000_s1034" type="#_x0000_t202" style="position:absolute;left:22241;top:16723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3898E899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57" o:spid="_x0000_s1035" type="#_x0000_t202" style="position:absolute;left:22241;top:22723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5D2013B1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58" o:spid="_x0000_s1036" type="#_x0000_t202" style="position:absolute;left:22241;top:28534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32A04C89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59" o:spid="_x0000_s1037" type="#_x0000_t202" style="position:absolute;left:22241;top:34344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4AA4F870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60" o:spid="_x0000_s1038" type="#_x0000_t202" style="position:absolute;left:45649;top:4836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35DBC445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61" o:spid="_x0000_s1039" type="#_x0000_t202" style="position:absolute;left:45649;top:10646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" fillcolor="white [3201]" strokecolor="black [3200]" strokeweight="2pt">
                    <v:textbox>
                      <w:txbxContent>
                        <w:p w14:paraId="4B054DE7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62" o:spid="_x0000_s1040" type="#_x0000_t202" style="position:absolute;left:45649;top:16647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258A71A8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63" o:spid="_x0000_s1041" type="#_x0000_t202" style="position:absolute;left:45649;top:22648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4B371299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64" o:spid="_x0000_s1042" type="#_x0000_t202" style="position:absolute;left:45649;top:28458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1AD145E2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 id="Zone de texte 65" o:spid="_x0000_s1043" type="#_x0000_t202" style="position:absolute;left:45649;top:34268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" fillcolor="white [3201]" strokecolor="black [3200]" strokeweight="2pt">
                    <v:textbox>
                      <w:txbxContent>
                        <w:p w14:paraId="6972C1D2" w14:textId="77777777" w:rsidR="00377714" w:rsidRPr="00C81795" w:rsidRDefault="00377714" w:rsidP="00377714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cteur droit avec flèche 66" o:spid="_x0000_s1044" type="#_x0000_t32" style="position:absolute;left:35671;top:7151;width:971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" strokecolor="black [3213]" strokeweight="3pt">
                    <v:stroke endarrow="open"/>
                  </v:shape>
                  <v:shape id="Connecteur droit avec flèche 67" o:spid="_x0000_s1045" type="#_x0000_t32" style="position:absolute;left:35671;top:13342;width:971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" strokecolor="black [3213]" strokeweight="3pt">
                    <v:stroke endarrow="open"/>
                  </v:shape>
                  <v:shape id="Connecteur droit avec flèche 68" o:spid="_x0000_s1046" type="#_x0000_t32" style="position:absolute;left:35671;top:18962;width:971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" strokecolor="black [3213]" strokeweight="3pt">
                    <v:stroke endarrow="open"/>
                  </v:shape>
                  <v:shape id="Connecteur droit avec flèche 69" o:spid="_x0000_s1047" type="#_x0000_t32" style="position:absolute;left:35766;top:24867;width:971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" strokecolor="black [3213]" strokeweight="3pt">
                    <v:stroke endarrow="open"/>
                  </v:shape>
                  <v:shape id="Connecteur droit avec flèche 70" o:spid="_x0000_s1048" type="#_x0000_t32" style="position:absolute;left:35766;top:30773;width:971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" strokecolor="black [3213]" strokeweight="3pt">
                    <v:stroke endarrow="open"/>
                  </v:shape>
                  <v:shape id="Connecteur droit avec flèche 71" o:spid="_x0000_s1049" type="#_x0000_t32" style="position:absolute;left:35671;top:36583;width:971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" strokecolor="black [3213]" strokeweight="3pt">
                    <v:stroke endarrow="open"/>
                  </v:shape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Accolade ouvrante 73" o:spid="_x0000_s1050" type="#_x0000_t87" style="position:absolute;left:14478;top:7524;width:6667;height:343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" adj="349" strokecolor="black [3213]" strokeweight="2.25pt"/>
                </v:group>
                <v:shape id="Zone de texte 12" o:spid="_x0000_s1051" type="#_x0000_t202" style="position:absolute;left:22088;top:40138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" fillcolor="white [3201]" strokecolor="black [3200]" strokeweight="2pt">
                  <v:textbox>
                    <w:txbxContent>
                      <w:p w14:paraId="72828381" w14:textId="77777777" w:rsidR="00377714" w:rsidRPr="001A29AE" w:rsidRDefault="00377714" w:rsidP="00377714">
                        <w:pPr>
                          <w:rPr>
                            <w:color w:val="FF000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Zone de texte 13" o:spid="_x0000_s1052" type="#_x0000_t202" style="position:absolute;left:45601;top:40138;width:13430;height:49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" fillcolor="white [3201]" strokecolor="black [3200]" strokeweight="2pt">
                  <v:textbox>
                    <w:txbxContent>
                      <w:p w14:paraId="13FBF37D" w14:textId="77777777" w:rsidR="00377714" w:rsidRPr="00C81795" w:rsidRDefault="00377714" w:rsidP="00377714">
                        <w:pPr>
                          <w:rPr>
                            <w:color w:val="FF0000"/>
                          </w:rPr>
                        </w:pPr>
                      </w:p>
                    </w:txbxContent>
                  </v:textbox>
                </v:shape>
                <v:shape id="Connecteur droit avec flèche 15" o:spid="_x0000_s1053" type="#_x0000_t32" style="position:absolute;left:35388;top:42038;width:9715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" strokecolor="black [3213]" strokeweight="3pt">
                  <v:stroke endarrow="open"/>
                </v:shape>
              </v:group>
            </w:pict>
          </mc:Fallback>
        </mc:AlternateContent>
      </w:r>
    </w:p>
    <w:sectPr w:rsidR="00377714" w:rsidSect="0038369E">
      <w:footerReference w:type="default" r:id="rId10"/>
      <w:pgSz w:w="11906" w:h="16838"/>
      <w:pgMar w:top="284" w:right="424" w:bottom="280" w:left="426" w:header="720" w:footer="4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1A37D" w14:textId="77777777" w:rsidR="00D70A22" w:rsidRDefault="00D70A22">
      <w:r>
        <w:separator/>
      </w:r>
    </w:p>
  </w:endnote>
  <w:endnote w:type="continuationSeparator" w:id="0">
    <w:p w14:paraId="70391935" w14:textId="77777777" w:rsidR="00D70A22" w:rsidRDefault="00D7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hit Hindi">
    <w:altName w:val="Times New Roman"/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F9DCE" w14:textId="376F69D6" w:rsidR="00C22021" w:rsidRPr="00C22021" w:rsidRDefault="00C22021">
    <w:pPr>
      <w:pStyle w:val="Pieddepage"/>
      <w:rPr>
        <w:i/>
        <w:sz w:val="16"/>
      </w:rPr>
    </w:pPr>
    <w:r w:rsidRPr="0040776B">
      <w:rPr>
        <w:i/>
        <w:color w:val="4F81BD" w:themeColor="accent1"/>
        <w:sz w:val="12"/>
      </w:rPr>
      <w:fldChar w:fldCharType="begin"/>
    </w:r>
    <w:r w:rsidRPr="0040776B">
      <w:rPr>
        <w:i/>
        <w:color w:val="4F81BD" w:themeColor="accent1"/>
        <w:sz w:val="12"/>
      </w:rPr>
      <w:instrText xml:space="preserve"> FILENAME  \* Lower \p  \* MERGEFORMAT </w:instrText>
    </w:r>
    <w:r w:rsidRPr="0040776B">
      <w:rPr>
        <w:i/>
        <w:color w:val="4F81BD" w:themeColor="accent1"/>
        <w:sz w:val="12"/>
      </w:rPr>
      <w:fldChar w:fldCharType="separate"/>
    </w:r>
    <w:r w:rsidR="003D2EB7">
      <w:rPr>
        <w:i/>
        <w:noProof/>
        <w:color w:val="4F81BD" w:themeColor="accent1"/>
        <w:sz w:val="12"/>
      </w:rPr>
      <w:t>https://d.docs.live.net/</w:t>
    </w:r>
    <w:r w:rsidR="003D2EB7" w:rsidRPr="003D2EB7">
      <w:rPr>
        <w:i/>
        <w:noProof/>
        <w:color w:val="4F81BD" w:themeColor="accent1"/>
        <w:sz w:val="10"/>
      </w:rPr>
      <w:t>e9641fcb4c38492e</w:t>
    </w:r>
    <w:r w:rsidR="003D2EB7">
      <w:rPr>
        <w:i/>
        <w:noProof/>
        <w:color w:val="4F81BD" w:themeColor="accent1"/>
        <w:sz w:val="12"/>
      </w:rPr>
      <w:t>/c - cinquieme/2024 - nouveau programme/sequence 3 - les objets techniques/séance 1 - objets techniques objets naturels/2024 -expression du besoin.docx</w:t>
    </w:r>
    <w:r w:rsidRPr="0040776B">
      <w:rPr>
        <w:i/>
        <w:color w:val="4F81BD" w:themeColor="accent1"/>
        <w:sz w:val="12"/>
      </w:rPr>
      <w:fldChar w:fldCharType="end"/>
    </w:r>
    <w:r w:rsidRPr="00C22021">
      <w:rPr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78671" w14:textId="77777777" w:rsidR="00D70A22" w:rsidRDefault="00D70A22">
      <w:r>
        <w:rPr>
          <w:color w:val="000000"/>
        </w:rPr>
        <w:separator/>
      </w:r>
    </w:p>
  </w:footnote>
  <w:footnote w:type="continuationSeparator" w:id="0">
    <w:p w14:paraId="5F8E4B71" w14:textId="77777777" w:rsidR="00D70A22" w:rsidRDefault="00D70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B06F07"/>
    <w:multiLevelType w:val="hybridMultilevel"/>
    <w:tmpl w:val="8132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07B16"/>
    <w:multiLevelType w:val="multilevel"/>
    <w:tmpl w:val="8A86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AD7C2E"/>
    <w:multiLevelType w:val="hybridMultilevel"/>
    <w:tmpl w:val="2B549A96"/>
    <w:lvl w:ilvl="0" w:tplc="2F426814">
      <w:numFmt w:val="bullet"/>
      <w:lvlText w:val="-"/>
      <w:lvlJc w:val="left"/>
      <w:pPr>
        <w:ind w:left="420" w:hanging="360"/>
      </w:pPr>
      <w:rPr>
        <w:rFonts w:ascii="Liberation Serif" w:eastAsia="WenQuanYi Micro Hei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D323DF6"/>
    <w:multiLevelType w:val="multilevel"/>
    <w:tmpl w:val="9D8A497E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22172F8"/>
    <w:multiLevelType w:val="hybridMultilevel"/>
    <w:tmpl w:val="D6B21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F6F05"/>
    <w:multiLevelType w:val="hybridMultilevel"/>
    <w:tmpl w:val="D1CAD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448B0"/>
    <w:multiLevelType w:val="hybridMultilevel"/>
    <w:tmpl w:val="9BAEF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822E5"/>
    <w:multiLevelType w:val="multilevel"/>
    <w:tmpl w:val="C92C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DC034B"/>
    <w:multiLevelType w:val="multilevel"/>
    <w:tmpl w:val="F60A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0032DF"/>
    <w:multiLevelType w:val="hybridMultilevel"/>
    <w:tmpl w:val="BEFC7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612AD"/>
    <w:multiLevelType w:val="hybridMultilevel"/>
    <w:tmpl w:val="6480D970"/>
    <w:lvl w:ilvl="0" w:tplc="0F3CCBAE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6002713"/>
    <w:multiLevelType w:val="hybridMultilevel"/>
    <w:tmpl w:val="9B602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31FC2"/>
    <w:multiLevelType w:val="hybridMultilevel"/>
    <w:tmpl w:val="2216F5B2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85F30A1"/>
    <w:multiLevelType w:val="multilevel"/>
    <w:tmpl w:val="E322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AE02D5"/>
    <w:multiLevelType w:val="hybridMultilevel"/>
    <w:tmpl w:val="7BAC1984"/>
    <w:lvl w:ilvl="0" w:tplc="9AA666C2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BD56899"/>
    <w:multiLevelType w:val="multilevel"/>
    <w:tmpl w:val="1298C4E4"/>
    <w:styleLink w:val="WWNum3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50E77F84"/>
    <w:multiLevelType w:val="multilevel"/>
    <w:tmpl w:val="908CF0C8"/>
    <w:lvl w:ilvl="0">
      <w:numFmt w:val="bullet"/>
      <w:lvlText w:val=""/>
      <w:lvlJc w:val="left"/>
      <w:pPr>
        <w:ind w:left="1776" w:hanging="360"/>
      </w:pPr>
      <w:rPr>
        <w:rFonts w:ascii="Wingdings" w:eastAsia="Times New Roman" w:hAnsi="Wingdings" w:cs="Times New Roman"/>
        <w:b/>
        <w:i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18" w15:restartNumberingAfterBreak="0">
    <w:nsid w:val="51A03FE9"/>
    <w:multiLevelType w:val="multilevel"/>
    <w:tmpl w:val="3AC03344"/>
    <w:styleLink w:val="WWNum5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59B127EB"/>
    <w:multiLevelType w:val="hybridMultilevel"/>
    <w:tmpl w:val="5EA8D0EE"/>
    <w:lvl w:ilvl="0" w:tplc="040C000D">
      <w:start w:val="1"/>
      <w:numFmt w:val="bullet"/>
      <w:lvlText w:val=""/>
      <w:lvlJc w:val="left"/>
      <w:pPr>
        <w:ind w:left="21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20" w15:restartNumberingAfterBreak="0">
    <w:nsid w:val="5BFC2804"/>
    <w:multiLevelType w:val="multilevel"/>
    <w:tmpl w:val="B33214F0"/>
    <w:lvl w:ilvl="0">
      <w:numFmt w:val="bullet"/>
      <w:lvlText w:val=""/>
      <w:lvlJc w:val="left"/>
      <w:pPr>
        <w:ind w:left="213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21" w15:restartNumberingAfterBreak="0">
    <w:nsid w:val="5D9901B3"/>
    <w:multiLevelType w:val="hybridMultilevel"/>
    <w:tmpl w:val="BF2A2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61834"/>
    <w:multiLevelType w:val="hybridMultilevel"/>
    <w:tmpl w:val="87BE0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205BB"/>
    <w:multiLevelType w:val="multilevel"/>
    <w:tmpl w:val="E8B8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AA63E9"/>
    <w:multiLevelType w:val="multilevel"/>
    <w:tmpl w:val="6CF0A934"/>
    <w:lvl w:ilvl="0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5" w15:restartNumberingAfterBreak="0">
    <w:nsid w:val="63CA194D"/>
    <w:multiLevelType w:val="multilevel"/>
    <w:tmpl w:val="889EB964"/>
    <w:styleLink w:val="WWNum1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64987445"/>
    <w:multiLevelType w:val="multilevel"/>
    <w:tmpl w:val="BDFE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6B3BBC"/>
    <w:multiLevelType w:val="hybridMultilevel"/>
    <w:tmpl w:val="8DD6C2A6"/>
    <w:lvl w:ilvl="0" w:tplc="1B887A0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23471"/>
    <w:multiLevelType w:val="multilevel"/>
    <w:tmpl w:val="1958C24E"/>
    <w:styleLink w:val="WWNum4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70E55AF6"/>
    <w:multiLevelType w:val="multilevel"/>
    <w:tmpl w:val="A1BC1358"/>
    <w:styleLink w:val="WWNum2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71186434"/>
    <w:multiLevelType w:val="multilevel"/>
    <w:tmpl w:val="EFF8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910AA2"/>
    <w:multiLevelType w:val="hybridMultilevel"/>
    <w:tmpl w:val="23526E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27214"/>
    <w:multiLevelType w:val="hybridMultilevel"/>
    <w:tmpl w:val="933CF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4529D"/>
    <w:multiLevelType w:val="hybridMultilevel"/>
    <w:tmpl w:val="33EC3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97513"/>
    <w:multiLevelType w:val="hybridMultilevel"/>
    <w:tmpl w:val="4D369356"/>
    <w:lvl w:ilvl="0" w:tplc="5B6A59E6">
      <w:numFmt w:val="bullet"/>
      <w:lvlText w:val="-"/>
      <w:lvlJc w:val="left"/>
      <w:pPr>
        <w:ind w:left="720" w:hanging="360"/>
      </w:pPr>
      <w:rPr>
        <w:rFonts w:ascii="Courier New" w:eastAsia="WenQuanYi Micro Hei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60C21"/>
    <w:multiLevelType w:val="multilevel"/>
    <w:tmpl w:val="FD9A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FAF2C60"/>
    <w:multiLevelType w:val="multilevel"/>
    <w:tmpl w:val="2BB0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4569943">
    <w:abstractNumId w:val="25"/>
  </w:num>
  <w:num w:numId="2" w16cid:durableId="1559055228">
    <w:abstractNumId w:val="29"/>
  </w:num>
  <w:num w:numId="3" w16cid:durableId="1316760083">
    <w:abstractNumId w:val="16"/>
  </w:num>
  <w:num w:numId="4" w16cid:durableId="1902208691">
    <w:abstractNumId w:val="28"/>
  </w:num>
  <w:num w:numId="5" w16cid:durableId="1454716113">
    <w:abstractNumId w:val="18"/>
  </w:num>
  <w:num w:numId="6" w16cid:durableId="218791395">
    <w:abstractNumId w:val="4"/>
  </w:num>
  <w:num w:numId="7" w16cid:durableId="1394306303">
    <w:abstractNumId w:val="29"/>
  </w:num>
  <w:num w:numId="8" w16cid:durableId="656032157">
    <w:abstractNumId w:val="20"/>
  </w:num>
  <w:num w:numId="9" w16cid:durableId="194120023">
    <w:abstractNumId w:val="17"/>
  </w:num>
  <w:num w:numId="10" w16cid:durableId="28653368">
    <w:abstractNumId w:val="24"/>
  </w:num>
  <w:num w:numId="11" w16cid:durableId="1793136493">
    <w:abstractNumId w:val="27"/>
  </w:num>
  <w:num w:numId="12" w16cid:durableId="830946643">
    <w:abstractNumId w:val="0"/>
  </w:num>
  <w:num w:numId="13" w16cid:durableId="939994637">
    <w:abstractNumId w:val="10"/>
  </w:num>
  <w:num w:numId="14" w16cid:durableId="548999334">
    <w:abstractNumId w:val="7"/>
  </w:num>
  <w:num w:numId="15" w16cid:durableId="2127430574">
    <w:abstractNumId w:val="1"/>
  </w:num>
  <w:num w:numId="16" w16cid:durableId="1782450312">
    <w:abstractNumId w:val="12"/>
  </w:num>
  <w:num w:numId="17" w16cid:durableId="936910021">
    <w:abstractNumId w:val="33"/>
  </w:num>
  <w:num w:numId="18" w16cid:durableId="798381365">
    <w:abstractNumId w:val="21"/>
  </w:num>
  <w:num w:numId="19" w16cid:durableId="1063526072">
    <w:abstractNumId w:val="22"/>
  </w:num>
  <w:num w:numId="20" w16cid:durableId="1215973054">
    <w:abstractNumId w:val="6"/>
  </w:num>
  <w:num w:numId="21" w16cid:durableId="175578685">
    <w:abstractNumId w:val="34"/>
  </w:num>
  <w:num w:numId="22" w16cid:durableId="1769695230">
    <w:abstractNumId w:val="3"/>
  </w:num>
  <w:num w:numId="23" w16cid:durableId="593972481">
    <w:abstractNumId w:val="32"/>
  </w:num>
  <w:num w:numId="24" w16cid:durableId="727454530">
    <w:abstractNumId w:val="11"/>
  </w:num>
  <w:num w:numId="25" w16cid:durableId="1641957818">
    <w:abstractNumId w:val="2"/>
  </w:num>
  <w:num w:numId="26" w16cid:durableId="862016472">
    <w:abstractNumId w:val="36"/>
  </w:num>
  <w:num w:numId="27" w16cid:durableId="390545237">
    <w:abstractNumId w:val="9"/>
  </w:num>
  <w:num w:numId="28" w16cid:durableId="519976336">
    <w:abstractNumId w:val="30"/>
  </w:num>
  <w:num w:numId="29" w16cid:durableId="4867799">
    <w:abstractNumId w:val="35"/>
  </w:num>
  <w:num w:numId="30" w16cid:durableId="854808381">
    <w:abstractNumId w:val="26"/>
  </w:num>
  <w:num w:numId="31" w16cid:durableId="1305506374">
    <w:abstractNumId w:val="8"/>
  </w:num>
  <w:num w:numId="32" w16cid:durableId="1816021747">
    <w:abstractNumId w:val="14"/>
  </w:num>
  <w:num w:numId="33" w16cid:durableId="66653480">
    <w:abstractNumId w:val="19"/>
  </w:num>
  <w:num w:numId="34" w16cid:durableId="648705263">
    <w:abstractNumId w:val="15"/>
  </w:num>
  <w:num w:numId="35" w16cid:durableId="1412459186">
    <w:abstractNumId w:val="23"/>
  </w:num>
  <w:num w:numId="36" w16cid:durableId="945772391">
    <w:abstractNumId w:val="13"/>
  </w:num>
  <w:num w:numId="37" w16cid:durableId="1727417074">
    <w:abstractNumId w:val="31"/>
  </w:num>
  <w:num w:numId="38" w16cid:durableId="1616985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CE"/>
    <w:rsid w:val="000030C1"/>
    <w:rsid w:val="00034662"/>
    <w:rsid w:val="00046C58"/>
    <w:rsid w:val="00047CDE"/>
    <w:rsid w:val="00055ACB"/>
    <w:rsid w:val="00070E82"/>
    <w:rsid w:val="00082A94"/>
    <w:rsid w:val="00092FB5"/>
    <w:rsid w:val="00097586"/>
    <w:rsid w:val="000C09DC"/>
    <w:rsid w:val="000C2CFA"/>
    <w:rsid w:val="000C47F4"/>
    <w:rsid w:val="000D12F5"/>
    <w:rsid w:val="000D1A82"/>
    <w:rsid w:val="000E5A20"/>
    <w:rsid w:val="000E60B6"/>
    <w:rsid w:val="000E7021"/>
    <w:rsid w:val="000E71D4"/>
    <w:rsid w:val="000F46B7"/>
    <w:rsid w:val="00100801"/>
    <w:rsid w:val="00106102"/>
    <w:rsid w:val="00112043"/>
    <w:rsid w:val="00117BF6"/>
    <w:rsid w:val="00117EED"/>
    <w:rsid w:val="00130D67"/>
    <w:rsid w:val="0013141E"/>
    <w:rsid w:val="00133371"/>
    <w:rsid w:val="0015074E"/>
    <w:rsid w:val="00157558"/>
    <w:rsid w:val="001609A8"/>
    <w:rsid w:val="0016226E"/>
    <w:rsid w:val="00165691"/>
    <w:rsid w:val="00166682"/>
    <w:rsid w:val="0017654E"/>
    <w:rsid w:val="00185A64"/>
    <w:rsid w:val="00185F79"/>
    <w:rsid w:val="001907EF"/>
    <w:rsid w:val="00197984"/>
    <w:rsid w:val="00197AA6"/>
    <w:rsid w:val="001C6EF8"/>
    <w:rsid w:val="001D147B"/>
    <w:rsid w:val="001D1B6B"/>
    <w:rsid w:val="001F60EE"/>
    <w:rsid w:val="0022402A"/>
    <w:rsid w:val="00231096"/>
    <w:rsid w:val="00245C12"/>
    <w:rsid w:val="0024783E"/>
    <w:rsid w:val="00261B1E"/>
    <w:rsid w:val="00263D98"/>
    <w:rsid w:val="002678EC"/>
    <w:rsid w:val="0028338C"/>
    <w:rsid w:val="002878E8"/>
    <w:rsid w:val="002A532E"/>
    <w:rsid w:val="002A7A8F"/>
    <w:rsid w:val="002B2364"/>
    <w:rsid w:val="002C4369"/>
    <w:rsid w:val="002C61F0"/>
    <w:rsid w:val="002F6877"/>
    <w:rsid w:val="00307C7A"/>
    <w:rsid w:val="00311CAB"/>
    <w:rsid w:val="00313440"/>
    <w:rsid w:val="00322431"/>
    <w:rsid w:val="00326E00"/>
    <w:rsid w:val="00332CBE"/>
    <w:rsid w:val="0033715E"/>
    <w:rsid w:val="00345636"/>
    <w:rsid w:val="00361086"/>
    <w:rsid w:val="00361D4D"/>
    <w:rsid w:val="00375956"/>
    <w:rsid w:val="00377714"/>
    <w:rsid w:val="0038369E"/>
    <w:rsid w:val="0038629F"/>
    <w:rsid w:val="003959DF"/>
    <w:rsid w:val="003A6454"/>
    <w:rsid w:val="003B73B6"/>
    <w:rsid w:val="003B7468"/>
    <w:rsid w:val="003C1236"/>
    <w:rsid w:val="003D2691"/>
    <w:rsid w:val="003D2EB7"/>
    <w:rsid w:val="003F0727"/>
    <w:rsid w:val="00402D21"/>
    <w:rsid w:val="00404B17"/>
    <w:rsid w:val="0040776B"/>
    <w:rsid w:val="0041627A"/>
    <w:rsid w:val="004437A7"/>
    <w:rsid w:val="004509C5"/>
    <w:rsid w:val="00460ED8"/>
    <w:rsid w:val="004652B8"/>
    <w:rsid w:val="00472C07"/>
    <w:rsid w:val="00476CD8"/>
    <w:rsid w:val="00487EA5"/>
    <w:rsid w:val="00491C69"/>
    <w:rsid w:val="00495D54"/>
    <w:rsid w:val="004A1CD2"/>
    <w:rsid w:val="004A3653"/>
    <w:rsid w:val="004B6E9F"/>
    <w:rsid w:val="004C13DA"/>
    <w:rsid w:val="004D411B"/>
    <w:rsid w:val="004E0FAD"/>
    <w:rsid w:val="004E1D40"/>
    <w:rsid w:val="004F095D"/>
    <w:rsid w:val="004F6A38"/>
    <w:rsid w:val="004F6FC5"/>
    <w:rsid w:val="00502537"/>
    <w:rsid w:val="00503527"/>
    <w:rsid w:val="00505765"/>
    <w:rsid w:val="00512067"/>
    <w:rsid w:val="00520BB7"/>
    <w:rsid w:val="00535B35"/>
    <w:rsid w:val="00536273"/>
    <w:rsid w:val="00557E7F"/>
    <w:rsid w:val="00572377"/>
    <w:rsid w:val="005835DB"/>
    <w:rsid w:val="00587F7B"/>
    <w:rsid w:val="0059421E"/>
    <w:rsid w:val="005C2098"/>
    <w:rsid w:val="005D333B"/>
    <w:rsid w:val="005D63DB"/>
    <w:rsid w:val="005E219E"/>
    <w:rsid w:val="005F7F09"/>
    <w:rsid w:val="0060114C"/>
    <w:rsid w:val="0060607E"/>
    <w:rsid w:val="00607A40"/>
    <w:rsid w:val="00643012"/>
    <w:rsid w:val="006555C3"/>
    <w:rsid w:val="006640CE"/>
    <w:rsid w:val="006758C5"/>
    <w:rsid w:val="00685C47"/>
    <w:rsid w:val="006972AD"/>
    <w:rsid w:val="006974AA"/>
    <w:rsid w:val="006A08D5"/>
    <w:rsid w:val="006D1F22"/>
    <w:rsid w:val="006F373C"/>
    <w:rsid w:val="006F77CD"/>
    <w:rsid w:val="0072373E"/>
    <w:rsid w:val="00733BD6"/>
    <w:rsid w:val="00762964"/>
    <w:rsid w:val="0076591B"/>
    <w:rsid w:val="00793309"/>
    <w:rsid w:val="007A2794"/>
    <w:rsid w:val="007A48BF"/>
    <w:rsid w:val="007A5BA8"/>
    <w:rsid w:val="007A6B2C"/>
    <w:rsid w:val="007C4CE2"/>
    <w:rsid w:val="007C6C9C"/>
    <w:rsid w:val="007C75A2"/>
    <w:rsid w:val="007D4ACD"/>
    <w:rsid w:val="007F1796"/>
    <w:rsid w:val="007F1FAA"/>
    <w:rsid w:val="00801AB8"/>
    <w:rsid w:val="00835021"/>
    <w:rsid w:val="00861210"/>
    <w:rsid w:val="00877CD5"/>
    <w:rsid w:val="008941C8"/>
    <w:rsid w:val="008A4D3E"/>
    <w:rsid w:val="008A54AD"/>
    <w:rsid w:val="008B6287"/>
    <w:rsid w:val="008C327F"/>
    <w:rsid w:val="008E2751"/>
    <w:rsid w:val="008E7551"/>
    <w:rsid w:val="009005F8"/>
    <w:rsid w:val="0090066B"/>
    <w:rsid w:val="00904309"/>
    <w:rsid w:val="00921D8F"/>
    <w:rsid w:val="009271BD"/>
    <w:rsid w:val="00934440"/>
    <w:rsid w:val="009344DE"/>
    <w:rsid w:val="00951CDF"/>
    <w:rsid w:val="00956C36"/>
    <w:rsid w:val="00977B89"/>
    <w:rsid w:val="00984E99"/>
    <w:rsid w:val="009A4311"/>
    <w:rsid w:val="009E315A"/>
    <w:rsid w:val="00A013E5"/>
    <w:rsid w:val="00A379E1"/>
    <w:rsid w:val="00A40095"/>
    <w:rsid w:val="00A42201"/>
    <w:rsid w:val="00A55F3F"/>
    <w:rsid w:val="00A67629"/>
    <w:rsid w:val="00A8080D"/>
    <w:rsid w:val="00A82F73"/>
    <w:rsid w:val="00A93D52"/>
    <w:rsid w:val="00A95C56"/>
    <w:rsid w:val="00A95E3A"/>
    <w:rsid w:val="00A971D2"/>
    <w:rsid w:val="00AA2326"/>
    <w:rsid w:val="00AA29C5"/>
    <w:rsid w:val="00AA646A"/>
    <w:rsid w:val="00AB0B6B"/>
    <w:rsid w:val="00AB4B1B"/>
    <w:rsid w:val="00AC6DFB"/>
    <w:rsid w:val="00AD3762"/>
    <w:rsid w:val="00AF1038"/>
    <w:rsid w:val="00B13ECB"/>
    <w:rsid w:val="00B25120"/>
    <w:rsid w:val="00B305DD"/>
    <w:rsid w:val="00B34660"/>
    <w:rsid w:val="00B55A15"/>
    <w:rsid w:val="00B609BC"/>
    <w:rsid w:val="00B704E1"/>
    <w:rsid w:val="00B75F51"/>
    <w:rsid w:val="00B770A5"/>
    <w:rsid w:val="00B85726"/>
    <w:rsid w:val="00BA4444"/>
    <w:rsid w:val="00BC5810"/>
    <w:rsid w:val="00BC77F9"/>
    <w:rsid w:val="00BD0982"/>
    <w:rsid w:val="00BD2C7C"/>
    <w:rsid w:val="00BD34B5"/>
    <w:rsid w:val="00BD5201"/>
    <w:rsid w:val="00BF397C"/>
    <w:rsid w:val="00BF4C2A"/>
    <w:rsid w:val="00C02122"/>
    <w:rsid w:val="00C031D1"/>
    <w:rsid w:val="00C20893"/>
    <w:rsid w:val="00C22021"/>
    <w:rsid w:val="00C241C6"/>
    <w:rsid w:val="00C24821"/>
    <w:rsid w:val="00C3054E"/>
    <w:rsid w:val="00C420EE"/>
    <w:rsid w:val="00C42515"/>
    <w:rsid w:val="00C4306A"/>
    <w:rsid w:val="00C56A86"/>
    <w:rsid w:val="00C65A29"/>
    <w:rsid w:val="00C913F3"/>
    <w:rsid w:val="00CA00EF"/>
    <w:rsid w:val="00CD5375"/>
    <w:rsid w:val="00CD5CD5"/>
    <w:rsid w:val="00CE1165"/>
    <w:rsid w:val="00CF4C0A"/>
    <w:rsid w:val="00D12F85"/>
    <w:rsid w:val="00D2174D"/>
    <w:rsid w:val="00D512E9"/>
    <w:rsid w:val="00D70A22"/>
    <w:rsid w:val="00D74B28"/>
    <w:rsid w:val="00D81E37"/>
    <w:rsid w:val="00D922CE"/>
    <w:rsid w:val="00D97261"/>
    <w:rsid w:val="00DB2A47"/>
    <w:rsid w:val="00DB5F62"/>
    <w:rsid w:val="00DC7E98"/>
    <w:rsid w:val="00DD2CE3"/>
    <w:rsid w:val="00DE75A2"/>
    <w:rsid w:val="00DF7D5B"/>
    <w:rsid w:val="00E01235"/>
    <w:rsid w:val="00E053C9"/>
    <w:rsid w:val="00E14C07"/>
    <w:rsid w:val="00E20A0F"/>
    <w:rsid w:val="00E47565"/>
    <w:rsid w:val="00E52E6F"/>
    <w:rsid w:val="00E53171"/>
    <w:rsid w:val="00E60098"/>
    <w:rsid w:val="00E6135F"/>
    <w:rsid w:val="00E715DD"/>
    <w:rsid w:val="00E763F4"/>
    <w:rsid w:val="00E857D1"/>
    <w:rsid w:val="00E95ED0"/>
    <w:rsid w:val="00EA1536"/>
    <w:rsid w:val="00EB4D1B"/>
    <w:rsid w:val="00ED4725"/>
    <w:rsid w:val="00ED58AF"/>
    <w:rsid w:val="00F265DE"/>
    <w:rsid w:val="00F3742D"/>
    <w:rsid w:val="00F55A5C"/>
    <w:rsid w:val="00F6264C"/>
    <w:rsid w:val="00F70518"/>
    <w:rsid w:val="00F85543"/>
    <w:rsid w:val="00FB2A7E"/>
    <w:rsid w:val="00FC1C8C"/>
    <w:rsid w:val="00FD60E0"/>
    <w:rsid w:val="00FF1069"/>
    <w:rsid w:val="00FF1BD4"/>
    <w:rsid w:val="00FF1C0F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F9C5B"/>
  <w15:docId w15:val="{4E1E25F9-62DA-4626-B5E9-F2CCC6FA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Heading"/>
    <w:next w:val="Textbody"/>
    <w:p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Titre2">
    <w:name w:val="heading 2"/>
    <w:basedOn w:val="Heading"/>
    <w:next w:val="Textbody"/>
    <w:pPr>
      <w:outlineLvl w:val="1"/>
    </w:pPr>
    <w:rPr>
      <w:rFonts w:ascii="Liberation Serif" w:hAnsi="Liberation Serif"/>
      <w:b/>
      <w:bCs/>
      <w:sz w:val="36"/>
      <w:szCs w:val="36"/>
    </w:rPr>
  </w:style>
  <w:style w:type="paragraph" w:styleId="Titre3">
    <w:name w:val="heading 3"/>
    <w:basedOn w:val="Heading"/>
    <w:next w:val="Textbody"/>
    <w:pPr>
      <w:outlineLvl w:val="2"/>
    </w:pPr>
    <w:rPr>
      <w:rFonts w:ascii="Liberation Serif" w:hAnsi="Liberation Serif"/>
      <w:b/>
      <w:bCs/>
    </w:rPr>
  </w:style>
  <w:style w:type="paragraph" w:styleId="Titre4">
    <w:name w:val="heading 4"/>
    <w:basedOn w:val="Heading"/>
    <w:next w:val="Textbody"/>
    <w:pPr>
      <w:outlineLvl w:val="3"/>
    </w:pPr>
    <w:rPr>
      <w:rFonts w:ascii="Liberation Serif" w:hAnsi="Liberation Serif"/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15DD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365F91" w:themeColor="accent1" w:themeShade="BF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ohit Hindi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Paragraphedeliste">
    <w:name w:val="List Paragraph"/>
    <w:basedOn w:val="Standard"/>
    <w:uiPriority w:val="34"/>
    <w:qFormat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ansinterligne">
    <w:name w:val="No Spacing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Objetavecflche">
    <w:name w:val="Objet avec flèche"/>
    <w:basedOn w:val="Standard"/>
  </w:style>
  <w:style w:type="paragraph" w:customStyle="1" w:styleId="Objetavecombre">
    <w:name w:val="Objet avec ombre"/>
    <w:basedOn w:val="Standard"/>
  </w:style>
  <w:style w:type="paragraph" w:customStyle="1" w:styleId="Objetsansremplissage">
    <w:name w:val="Objet sans remplissage"/>
    <w:basedOn w:val="Standard"/>
  </w:style>
  <w:style w:type="paragraph" w:customStyle="1" w:styleId="Text">
    <w:name w:val="Text"/>
    <w:basedOn w:val="Lgende"/>
  </w:style>
  <w:style w:type="paragraph" w:customStyle="1" w:styleId="Corpsdetextejustifi">
    <w:name w:val="Corps de texte justifié"/>
    <w:basedOn w:val="Standard"/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Titre30">
    <w:name w:val="Titre3"/>
    <w:basedOn w:val="Standard"/>
  </w:style>
  <w:style w:type="paragraph" w:customStyle="1" w:styleId="Titre40">
    <w:name w:val="Titre4"/>
    <w:basedOn w:val="Standard"/>
    <w:pPr>
      <w:jc w:val="center"/>
    </w:pPr>
  </w:style>
  <w:style w:type="paragraph" w:customStyle="1" w:styleId="Titre50">
    <w:name w:val="Titre5"/>
    <w:basedOn w:val="Standard"/>
    <w:pPr>
      <w:spacing w:before="57" w:after="57"/>
      <w:ind w:right="113"/>
      <w:jc w:val="center"/>
    </w:pPr>
  </w:style>
  <w:style w:type="paragraph" w:customStyle="1" w:styleId="Titre10">
    <w:name w:val="Titre1"/>
    <w:basedOn w:val="Standard"/>
    <w:pPr>
      <w:spacing w:before="238" w:after="119"/>
    </w:pPr>
  </w:style>
  <w:style w:type="paragraph" w:customStyle="1" w:styleId="Titre20">
    <w:name w:val="Titre2"/>
    <w:basedOn w:val="Standard"/>
    <w:pPr>
      <w:spacing w:before="238" w:after="119"/>
    </w:pPr>
  </w:style>
  <w:style w:type="paragraph" w:customStyle="1" w:styleId="Lignedecote">
    <w:name w:val="Ligne de cote"/>
    <w:basedOn w:val="Standard"/>
  </w:style>
  <w:style w:type="paragraph" w:customStyle="1" w:styleId="StandardLTGliederung1">
    <w:name w:val="Standard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Gliederung2">
    <w:name w:val="Standard~LT~Gliederung 2"/>
    <w:basedOn w:val="Standard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StandardLTGliederung4">
    <w:name w:val="Standard~LT~Gliederung 4"/>
    <w:basedOn w:val="Standard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StandardLTGliederung5">
    <w:name w:val="Standard~LT~Gliederung 5"/>
    <w:basedOn w:val="Standard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StandardLTGliederung6">
    <w:name w:val="Standard~LT~Gliederung 6"/>
    <w:basedOn w:val="StandardLTGliederung5"/>
  </w:style>
  <w:style w:type="paragraph" w:customStyle="1" w:styleId="StandardLTGliederung7">
    <w:name w:val="Standard~LT~Gliederung 7"/>
    <w:basedOn w:val="StandardLTGliederung6"/>
  </w:style>
  <w:style w:type="paragraph" w:customStyle="1" w:styleId="StandardLTGliederung8">
    <w:name w:val="Standard~LT~Gliederung 8"/>
    <w:basedOn w:val="StandardLTGliederung7"/>
  </w:style>
  <w:style w:type="paragraph" w:customStyle="1" w:styleId="StandardLTGliederung9">
    <w:name w:val="Standard~LT~Gliederung 9"/>
    <w:basedOn w:val="StandardLTGliederung8"/>
  </w:style>
  <w:style w:type="paragraph" w:customStyle="1" w:styleId="StandardLTTitel">
    <w:name w:val="Standard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StandardLTUntertitel">
    <w:name w:val="Standard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Notizen">
    <w:name w:val="Standard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StandardLTHintergrundobjekte">
    <w:name w:val="Standard~LT~Hintergrundobjek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StandardLTHintergrund">
    <w:name w:val="Standard~LT~Hintergrund"/>
    <w:pPr>
      <w:suppressAutoHyphens/>
      <w:autoSpaceDE w:val="0"/>
      <w:jc w:val="center"/>
    </w:pPr>
  </w:style>
  <w:style w:type="paragraph" w:customStyle="1" w:styleId="default">
    <w:name w:val="default"/>
    <w:pPr>
      <w:suppressAutoHyphens/>
      <w:autoSpaceDE w:val="0"/>
      <w:spacing w:line="200" w:lineRule="atLeast"/>
    </w:pPr>
    <w:rPr>
      <w:rFonts w:ascii="Lohit Hindi" w:eastAsia="Lohit Hindi" w:hAnsi="Lohit Hindi"/>
      <w:sz w:val="36"/>
      <w:szCs w:val="36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re">
    <w:name w:val="WW-Titr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customStyle="1" w:styleId="Objetsdarrire-plan">
    <w:name w:val="Objets d'arrière-pla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Arrire-plan">
    <w:name w:val="Arrière-plan"/>
    <w:pPr>
      <w:suppressAutoHyphens/>
      <w:autoSpaceDE w:val="0"/>
      <w:jc w:val="center"/>
    </w:pPr>
  </w:style>
  <w:style w:type="paragraph" w:customStyle="1" w:styleId="Notes">
    <w:name w:val="Notes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Plan1">
    <w:name w:val="Plan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Plan2">
    <w:name w:val="Plan 2"/>
    <w:basedOn w:val="Plan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lan3">
    <w:name w:val="Plan 3"/>
    <w:basedOn w:val="Plan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lan4">
    <w:name w:val="Plan 4"/>
    <w:basedOn w:val="Plan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lan5">
    <w:name w:val="Plan 5"/>
    <w:basedOn w:val="Plan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WW-Titre1">
    <w:name w:val="WW-Titre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">
    <w:name w:val="WW-Titre12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">
    <w:name w:val="WW-Titre123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4">
    <w:name w:val="WW-Titre1234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ACRONYM">
    <w:name w:val="ACRONYM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NormalWeb">
    <w:name w:val="Normal (Web)"/>
    <w:basedOn w:val="Normal"/>
    <w:uiPriority w:val="99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Textedebulles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rPr>
      <w:rFonts w:ascii="Tahoma" w:hAnsi="Tahoma" w:cs="Mangal"/>
      <w:sz w:val="16"/>
      <w:szCs w:val="14"/>
    </w:rPr>
  </w:style>
  <w:style w:type="paragraph" w:customStyle="1" w:styleId="Framecontents">
    <w:name w:val="Frame contents"/>
    <w:basedOn w:val="Textbody"/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8Num1">
    <w:name w:val="WW8Num1"/>
    <w:basedOn w:val="Aucuneliste"/>
    <w:pPr>
      <w:numPr>
        <w:numId w:val="6"/>
      </w:numPr>
    </w:pPr>
  </w:style>
  <w:style w:type="paragraph" w:styleId="En-tte">
    <w:name w:val="header"/>
    <w:basedOn w:val="Normal"/>
    <w:link w:val="En-tt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22021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22021"/>
    <w:rPr>
      <w:rFonts w:cs="Mangal"/>
      <w:szCs w:val="21"/>
    </w:rPr>
  </w:style>
  <w:style w:type="character" w:styleId="Lienhypertextesuivivisit">
    <w:name w:val="FollowedHyperlink"/>
    <w:basedOn w:val="Policepardfaut"/>
    <w:uiPriority w:val="99"/>
    <w:semiHidden/>
    <w:unhideWhenUsed/>
    <w:rsid w:val="00535B35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35B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5B35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5B35"/>
    <w:rPr>
      <w:rFonts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5B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5B35"/>
    <w:rPr>
      <w:rFonts w:cs="Mangal"/>
      <w:b/>
      <w:bCs/>
      <w:sz w:val="20"/>
      <w:szCs w:val="18"/>
    </w:rPr>
  </w:style>
  <w:style w:type="table" w:styleId="Grilledutableau">
    <w:name w:val="Table Grid"/>
    <w:basedOn w:val="TableauNormal"/>
    <w:uiPriority w:val="59"/>
    <w:rsid w:val="00B77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4-Accentuation61">
    <w:name w:val="Tableau Grille 4 - Accentuation 61"/>
    <w:basedOn w:val="TableauNormal"/>
    <w:uiPriority w:val="49"/>
    <w:rsid w:val="00B770A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4652B8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semiHidden/>
    <w:rsid w:val="00E715DD"/>
    <w:rPr>
      <w:rFonts w:asciiTheme="majorHAnsi" w:eastAsiaTheme="majorEastAsia" w:hAnsiTheme="majorHAnsi" w:cs="Mangal"/>
      <w:color w:val="365F91" w:themeColor="accent1" w:themeShade="B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559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007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558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63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17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8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1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9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4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41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8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8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0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1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9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56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6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0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76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2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5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8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5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1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4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9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1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4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0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69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0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977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EC520-37D5-4023-9714-77DC88D1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Yannick</dc:creator>
  <cp:lastModifiedBy>Yannick FAYEULLE</cp:lastModifiedBy>
  <cp:revision>7</cp:revision>
  <cp:lastPrinted>2020-03-25T07:54:00Z</cp:lastPrinted>
  <dcterms:created xsi:type="dcterms:W3CDTF">2025-05-04T08:54:00Z</dcterms:created>
  <dcterms:modified xsi:type="dcterms:W3CDTF">2025-05-04T09:06:00Z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